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FD" w:rsidRDefault="009778FD" w:rsidP="00D77775">
      <w:pPr>
        <w:pStyle w:val="NormalWeb"/>
        <w:spacing w:after="0" w:afterAutospacing="0"/>
        <w:jc w:val="center"/>
        <w:rPr>
          <w:b/>
          <w:sz w:val="28"/>
          <w:szCs w:val="28"/>
        </w:rPr>
      </w:pPr>
      <w:r>
        <w:rPr>
          <w:rFonts w:ascii="Roboto-Regular" w:hAnsi="Roboto-Regular" w:cs="Roboto-Regular"/>
          <w:lang w:val="de-DE"/>
        </w:rPr>
        <w:t>Satzung Lehnhardt Stiftung - Fassung 26.6.2017</w:t>
      </w:r>
      <w:bookmarkStart w:id="0" w:name="_GoBack"/>
      <w:bookmarkEnd w:id="0"/>
    </w:p>
    <w:p w:rsidR="00076CF9" w:rsidRPr="00D77775" w:rsidRDefault="00076CF9" w:rsidP="00D77775">
      <w:pPr>
        <w:pStyle w:val="NormalWeb"/>
        <w:spacing w:after="0" w:afterAutospacing="0"/>
        <w:jc w:val="center"/>
        <w:rPr>
          <w:b/>
          <w:sz w:val="28"/>
          <w:szCs w:val="28"/>
        </w:rPr>
      </w:pPr>
      <w:r w:rsidRPr="00D77775">
        <w:rPr>
          <w:b/>
          <w:sz w:val="28"/>
          <w:szCs w:val="28"/>
        </w:rPr>
        <w:t xml:space="preserve">Устав Фонда </w:t>
      </w:r>
      <w:proofErr w:type="spellStart"/>
      <w:r w:rsidR="009778FD">
        <w:rPr>
          <w:b/>
          <w:sz w:val="28"/>
          <w:szCs w:val="28"/>
        </w:rPr>
        <w:t>Ленхардт</w:t>
      </w:r>
      <w:proofErr w:type="spellEnd"/>
    </w:p>
    <w:p w:rsidR="00076CF9" w:rsidRPr="00D77775" w:rsidRDefault="00076CF9" w:rsidP="00076CF9">
      <w:pPr>
        <w:pStyle w:val="NormalWeb"/>
        <w:spacing w:after="0" w:afterAutospacing="0"/>
        <w:rPr>
          <w:b/>
        </w:rPr>
      </w:pPr>
      <w:r w:rsidRPr="00076CF9">
        <w:rPr>
          <w:b/>
        </w:rPr>
        <w:t xml:space="preserve">ПАРАГРАФ </w:t>
      </w:r>
      <w:r w:rsidRPr="00D77775">
        <w:rPr>
          <w:b/>
        </w:rPr>
        <w:t>1</w:t>
      </w:r>
      <w:r w:rsidRPr="00D77775">
        <w:t xml:space="preserve">. </w:t>
      </w:r>
      <w:r w:rsidRPr="00D77775">
        <w:rPr>
          <w:b/>
        </w:rPr>
        <w:t>Организационно-правовая форма, наименование и юридический адрес</w:t>
      </w:r>
    </w:p>
    <w:p w:rsidR="00076CF9" w:rsidRPr="00D77775" w:rsidRDefault="00076CF9" w:rsidP="00076CF9">
      <w:pPr>
        <w:pStyle w:val="NormalWeb"/>
        <w:spacing w:after="0" w:afterAutospacing="0"/>
      </w:pPr>
      <w:r w:rsidRPr="00D77775">
        <w:t>(1) Фонд является независимой организацией в соответствии с гражданским законодате</w:t>
      </w:r>
      <w:r w:rsidR="009778FD">
        <w:t>льством. Его наименование "Фонд-</w:t>
      </w:r>
      <w:proofErr w:type="spellStart"/>
      <w:r w:rsidRPr="00D77775">
        <w:t>Ленхардта</w:t>
      </w:r>
      <w:proofErr w:type="spellEnd"/>
      <w:r w:rsidRPr="00D77775">
        <w:t>".</w:t>
      </w:r>
    </w:p>
    <w:p w:rsidR="00076CF9" w:rsidRPr="00D77775" w:rsidRDefault="00076CF9" w:rsidP="00076CF9">
      <w:pPr>
        <w:pStyle w:val="NormalWeb"/>
        <w:spacing w:after="0" w:afterAutospacing="0"/>
      </w:pPr>
      <w:r w:rsidRPr="00D77775">
        <w:t xml:space="preserve">(2) </w:t>
      </w:r>
      <w:r w:rsidR="006B0C82" w:rsidRPr="006B0C82">
        <w:t>Местом нахождения фонда является</w:t>
      </w:r>
      <w:r w:rsidR="006B0C82">
        <w:t xml:space="preserve"> </w:t>
      </w:r>
      <w:proofErr w:type="spellStart"/>
      <w:r w:rsidR="009778FD">
        <w:t>Аугген</w:t>
      </w:r>
      <w:proofErr w:type="spellEnd"/>
      <w:r w:rsidR="009778FD">
        <w:t xml:space="preserve">, </w:t>
      </w:r>
      <w:r w:rsidR="009778FD" w:rsidRPr="009778FD">
        <w:t>Баден-Вюртемберг</w:t>
      </w:r>
      <w:r w:rsidRPr="00D77775">
        <w:t>.</w:t>
      </w:r>
    </w:p>
    <w:p w:rsidR="00076CF9" w:rsidRPr="00D77775" w:rsidRDefault="00076CF9" w:rsidP="00076CF9">
      <w:pPr>
        <w:pStyle w:val="NormalWeb"/>
        <w:spacing w:after="0" w:afterAutospacing="0"/>
        <w:rPr>
          <w:b/>
        </w:rPr>
      </w:pPr>
      <w:r w:rsidRPr="00076CF9">
        <w:rPr>
          <w:b/>
        </w:rPr>
        <w:t>ПАРАГРАФ</w:t>
      </w:r>
      <w:r w:rsidRPr="00D77775">
        <w:rPr>
          <w:b/>
        </w:rPr>
        <w:t xml:space="preserve"> 2. Цель фонда, общеполезность</w:t>
      </w:r>
    </w:p>
    <w:p w:rsidR="00076CF9" w:rsidRPr="00D77775" w:rsidRDefault="00076CF9" w:rsidP="00076CF9">
      <w:pPr>
        <w:pStyle w:val="NormalWeb"/>
        <w:spacing w:after="0" w:afterAutospacing="0"/>
      </w:pPr>
      <w:r w:rsidRPr="00D77775">
        <w:t xml:space="preserve">(1) Целью фонда является содействие при ранней диагностике, раннем учёте и последующем уходе возможного нарушения слуха у детей. Разъяснительная работа направлена на врачей, психотерапевтов, политиков, средства массовой информации и прежде всего на родителей. Фонд поддерживает длительный педагогический, психологический и технический уход за глухими детьми или детьми с высокой степенью нарушения слуха, снабженных слуховым аппаратом и/или КИ. В это также входит инструктаж и обучение лиц, задействованных в педагогической, психологической и технической поддержке, включая родителей. Цель фонда в особенности достигается собственными мерами, такими как создание информационных </w:t>
      </w:r>
      <w:r w:rsidR="00BE4852" w:rsidRPr="00D77775">
        <w:t>материалов,</w:t>
      </w:r>
      <w:r w:rsidRPr="00D77775">
        <w:t xml:space="preserve"> для родителей глухих детей, мероприятия, где речь идет о </w:t>
      </w:r>
      <w:proofErr w:type="spellStart"/>
      <w:r w:rsidRPr="00D77775">
        <w:t>слухонаправлен</w:t>
      </w:r>
      <w:r w:rsidR="00BE4852">
        <w:t>н</w:t>
      </w:r>
      <w:r w:rsidRPr="00D77775">
        <w:t>ом</w:t>
      </w:r>
      <w:proofErr w:type="spellEnd"/>
      <w:r w:rsidRPr="00D77775">
        <w:t xml:space="preserve"> воспитании глухих детей и детей с высокой степенью нарушения слуха, создание обучающих материалов для терапевтов, подключение объявлений в родительских журналах и т. д. Цель фонда также достигается поддержкой соответствующих мер и инициатив других отечественных общественно полезных организаций или поддержкой соответствующих мер и инициатив заграничных организаций, которые используют средства доказуемо общественно полезно.</w:t>
      </w:r>
    </w:p>
    <w:p w:rsidR="00076CF9" w:rsidRPr="00D77775" w:rsidRDefault="00076CF9" w:rsidP="00076CF9">
      <w:pPr>
        <w:pStyle w:val="NormalWeb"/>
        <w:spacing w:after="0" w:afterAutospacing="0"/>
      </w:pPr>
      <w:r w:rsidRPr="00D77775">
        <w:t>(2) Получатель средств от фонда на основании данного устава не имеет правовых притязаний на средства фонда.</w:t>
      </w:r>
    </w:p>
    <w:p w:rsidR="00076CF9" w:rsidRPr="00D77775" w:rsidRDefault="00076CF9" w:rsidP="00076CF9">
      <w:pPr>
        <w:pStyle w:val="NormalWeb"/>
        <w:spacing w:after="0" w:afterAutospacing="0"/>
      </w:pPr>
      <w:r w:rsidRPr="00D77775">
        <w:t>(3) Фонд преследует исключительно некоммерческие и благотворительные цели в смысле раздела "Цели с льготным налогообложением" налогового законодательства.</w:t>
      </w:r>
    </w:p>
    <w:p w:rsidR="00076CF9" w:rsidRPr="00D77775" w:rsidRDefault="00076CF9" w:rsidP="00076CF9">
      <w:pPr>
        <w:pStyle w:val="NormalWeb"/>
        <w:spacing w:after="0" w:afterAutospacing="0"/>
      </w:pPr>
      <w:r w:rsidRPr="00D77775">
        <w:t>(4) Фонд действует бескорыстно. В первую очередь он преследует не собственные экономические цели. Средства Фонда могут быть использованы только в уставных целях.</w:t>
      </w:r>
    </w:p>
    <w:p w:rsidR="00076CF9" w:rsidRPr="00D77775" w:rsidRDefault="00076CF9" w:rsidP="00076CF9">
      <w:pPr>
        <w:pStyle w:val="NormalWeb"/>
        <w:spacing w:after="0" w:afterAutospacing="0"/>
        <w:rPr>
          <w:b/>
        </w:rPr>
      </w:pPr>
      <w:r w:rsidRPr="00076CF9">
        <w:rPr>
          <w:b/>
        </w:rPr>
        <w:t>ПАРАГРАФ</w:t>
      </w:r>
      <w:r w:rsidRPr="00D77775">
        <w:rPr>
          <w:b/>
        </w:rPr>
        <w:t xml:space="preserve"> 3. Активы фонда</w:t>
      </w:r>
    </w:p>
    <w:p w:rsidR="00076CF9" w:rsidRPr="00D77775" w:rsidRDefault="009778FD" w:rsidP="00076CF9">
      <w:pPr>
        <w:pStyle w:val="NormalWeb"/>
        <w:spacing w:after="0" w:afterAutospacing="0"/>
      </w:pPr>
      <w:r>
        <w:t>Активы фонда составляют 536.</w:t>
      </w:r>
      <w:r w:rsidR="00076CF9" w:rsidRPr="00D77775">
        <w:t>856 евро. Все пожертвования учредителей и третьих лиц текут в активы фонда.</w:t>
      </w:r>
    </w:p>
    <w:p w:rsidR="00076CF9" w:rsidRPr="00D77775" w:rsidRDefault="00076CF9" w:rsidP="00076CF9">
      <w:pPr>
        <w:pStyle w:val="NormalWeb"/>
        <w:spacing w:after="0" w:afterAutospacing="0"/>
        <w:rPr>
          <w:b/>
        </w:rPr>
      </w:pPr>
      <w:r w:rsidRPr="00076CF9">
        <w:rPr>
          <w:b/>
        </w:rPr>
        <w:t>ПАРАГРАФ</w:t>
      </w:r>
      <w:r w:rsidRPr="00D77775">
        <w:rPr>
          <w:b/>
        </w:rPr>
        <w:t xml:space="preserve"> 4. Использование дохода от активов и дотации</w:t>
      </w:r>
    </w:p>
    <w:p w:rsidR="00076CF9" w:rsidRPr="00D77775" w:rsidRDefault="00076CF9" w:rsidP="00076CF9">
      <w:pPr>
        <w:pStyle w:val="NormalWeb"/>
        <w:spacing w:after="0" w:afterAutospacing="0"/>
      </w:pPr>
      <w:r w:rsidRPr="00D77775">
        <w:t>(1) Доход от целевого капитала и дотации направляются на выполнение целей фонда</w:t>
      </w:r>
    </w:p>
    <w:p w:rsidR="00076CF9" w:rsidRPr="00D77775" w:rsidRDefault="00076CF9" w:rsidP="00076CF9">
      <w:pPr>
        <w:pStyle w:val="NormalWeb"/>
        <w:spacing w:after="0" w:afterAutospacing="0"/>
      </w:pPr>
      <w:r w:rsidRPr="00D77775">
        <w:t xml:space="preserve">(2) В рамках налогового законодательства (§ 58 </w:t>
      </w:r>
      <w:proofErr w:type="spellStart"/>
      <w:r w:rsidRPr="00D77775">
        <w:t>Nr</w:t>
      </w:r>
      <w:proofErr w:type="spellEnd"/>
      <w:r w:rsidRPr="00D77775">
        <w:t xml:space="preserve">. </w:t>
      </w:r>
      <w:proofErr w:type="gramStart"/>
      <w:r w:rsidRPr="00D77775">
        <w:t>7</w:t>
      </w:r>
      <w:proofErr w:type="gramEnd"/>
      <w:r w:rsidRPr="00D77775">
        <w:t xml:space="preserve"> а АО) из части доходов от активов может быть сформирован свободный денежный резерв. По истечении каждых двух лет правление фонда принимает решение о том, нужно ли и в каком объёме в соответствии с </w:t>
      </w:r>
    </w:p>
    <w:p w:rsidR="00076CF9" w:rsidRPr="00D77775" w:rsidRDefault="00076CF9" w:rsidP="00076CF9">
      <w:pPr>
        <w:pStyle w:val="NormalWeb"/>
        <w:spacing w:after="0" w:afterAutospacing="0"/>
      </w:pPr>
      <w:r w:rsidRPr="00D77775">
        <w:lastRenderedPageBreak/>
        <w:t xml:space="preserve">§ 6 </w:t>
      </w:r>
      <w:proofErr w:type="spellStart"/>
      <w:r w:rsidRPr="00D77775">
        <w:t>Abs</w:t>
      </w:r>
      <w:proofErr w:type="spellEnd"/>
      <w:r w:rsidRPr="00D77775">
        <w:t xml:space="preserve">. 1 </w:t>
      </w:r>
      <w:proofErr w:type="spellStart"/>
      <w:r w:rsidRPr="00D77775">
        <w:t>Nds</w:t>
      </w:r>
      <w:proofErr w:type="spellEnd"/>
      <w:r w:rsidRPr="00D77775">
        <w:t xml:space="preserve">. </w:t>
      </w:r>
      <w:proofErr w:type="spellStart"/>
      <w:r w:rsidRPr="00D77775">
        <w:t>Stiftungsgesetz</w:t>
      </w:r>
      <w:proofErr w:type="spellEnd"/>
      <w:r w:rsidRPr="00D77775">
        <w:t xml:space="preserve"> добавлять свободный резерв к активам фонда или использовать его на решение целей фонда.</w:t>
      </w:r>
    </w:p>
    <w:p w:rsidR="00076CF9" w:rsidRPr="00D77775" w:rsidRDefault="00076CF9" w:rsidP="00076CF9">
      <w:pPr>
        <w:pStyle w:val="NormalWeb"/>
        <w:spacing w:after="0" w:afterAutospacing="0"/>
      </w:pPr>
      <w:r w:rsidRPr="00D77775">
        <w:t xml:space="preserve">(3) В рамках налогового законодательства (§ 58 </w:t>
      </w:r>
      <w:proofErr w:type="spellStart"/>
      <w:r w:rsidRPr="00D77775">
        <w:t>Nr</w:t>
      </w:r>
      <w:proofErr w:type="spellEnd"/>
      <w:r w:rsidRPr="00D77775">
        <w:t xml:space="preserve">. </w:t>
      </w:r>
      <w:proofErr w:type="gramStart"/>
      <w:r w:rsidRPr="00D77775">
        <w:t>6</w:t>
      </w:r>
      <w:proofErr w:type="gramEnd"/>
      <w:r w:rsidRPr="00D77775">
        <w:t xml:space="preserve"> а АО) из части доходов от активов может быть сформирован целевой денежный резерв.</w:t>
      </w:r>
    </w:p>
    <w:p w:rsidR="00076CF9" w:rsidRPr="009778FD" w:rsidRDefault="00076CF9" w:rsidP="00BE4852">
      <w:pPr>
        <w:pStyle w:val="NormalWeb"/>
        <w:spacing w:before="0" w:beforeAutospacing="0" w:after="0" w:afterAutospacing="0"/>
      </w:pPr>
      <w:r w:rsidRPr="00D77775">
        <w:t>(4) Никакое лицо не должно извлекать выгоду из не соответствующих целям фонда расходов или из непропорционально высоких вознаграждений. </w:t>
      </w:r>
    </w:p>
    <w:p w:rsidR="00BE4852" w:rsidRPr="009778FD" w:rsidRDefault="00BE4852" w:rsidP="00BE4852">
      <w:pPr>
        <w:pStyle w:val="NormalWeb"/>
        <w:spacing w:before="0" w:beforeAutospacing="0" w:after="0" w:afterAutospacing="0"/>
      </w:pPr>
    </w:p>
    <w:p w:rsidR="00BE4852" w:rsidRPr="009778FD" w:rsidRDefault="00076CF9" w:rsidP="00BE4852">
      <w:pPr>
        <w:pStyle w:val="NormalWeb"/>
        <w:spacing w:before="0" w:beforeAutospacing="0" w:after="0" w:afterAutospacing="0"/>
        <w:rPr>
          <w:b/>
        </w:rPr>
      </w:pPr>
      <w:r w:rsidRPr="00076CF9">
        <w:rPr>
          <w:b/>
        </w:rPr>
        <w:t>ПАРАГРАФ</w:t>
      </w:r>
      <w:r w:rsidRPr="00D77775">
        <w:rPr>
          <w:b/>
        </w:rPr>
        <w:t xml:space="preserve"> 5. Правление фонда</w:t>
      </w:r>
    </w:p>
    <w:p w:rsidR="00BE4852" w:rsidRPr="009778FD" w:rsidRDefault="00BE4852" w:rsidP="00BE4852">
      <w:pPr>
        <w:pStyle w:val="NormalWeb"/>
        <w:spacing w:before="0" w:beforeAutospacing="0" w:after="0" w:afterAutospacing="0"/>
        <w:rPr>
          <w:b/>
        </w:rPr>
      </w:pPr>
    </w:p>
    <w:p w:rsidR="00076CF9" w:rsidRPr="009778FD" w:rsidRDefault="00076CF9" w:rsidP="00BE4852">
      <w:pPr>
        <w:pStyle w:val="NormalWeb"/>
        <w:spacing w:before="0" w:beforeAutospacing="0" w:after="0" w:afterAutospacing="0"/>
      </w:pPr>
      <w:r w:rsidRPr="00D77775">
        <w:t>(1) Единственным органом фонда является правление фонда. Правление состоит из 6 или максимум 7 членов.</w:t>
      </w:r>
    </w:p>
    <w:p w:rsidR="00BE4852" w:rsidRPr="009778FD" w:rsidRDefault="00BE4852" w:rsidP="00BE4852">
      <w:pPr>
        <w:pStyle w:val="NormalWeb"/>
        <w:spacing w:before="0" w:beforeAutospacing="0" w:after="0" w:afterAutospacing="0"/>
      </w:pPr>
    </w:p>
    <w:p w:rsidR="00BE4852" w:rsidRPr="009778FD" w:rsidRDefault="00076CF9" w:rsidP="00BE4852">
      <w:pPr>
        <w:pStyle w:val="NormalWeb"/>
        <w:spacing w:before="0" w:beforeAutospacing="0" w:after="0" w:afterAutospacing="0"/>
      </w:pPr>
      <w:r w:rsidRPr="00D77775">
        <w:t>(2) Члены правления Фонда назначаются учредителями. Последние имеют право назначить на время после их смерти одно или нескольких лиц (лицо), которое (-</w:t>
      </w:r>
      <w:proofErr w:type="spellStart"/>
      <w:r w:rsidRPr="00D77775">
        <w:t>ые</w:t>
      </w:r>
      <w:proofErr w:type="spellEnd"/>
      <w:r w:rsidRPr="00D77775">
        <w:t>) будет (-</w:t>
      </w:r>
      <w:proofErr w:type="spellStart"/>
      <w:r w:rsidRPr="00D77775">
        <w:t>ут</w:t>
      </w:r>
      <w:proofErr w:type="spellEnd"/>
      <w:r w:rsidRPr="00D77775">
        <w:t>) иметь право выбора членов правления. Если согласно вышеупомянутым положениям члены правления не будут назначены в течении разумного срока, их назначают оставшиеся члены правления.</w:t>
      </w:r>
    </w:p>
    <w:p w:rsidR="00BE4852" w:rsidRPr="009778FD" w:rsidRDefault="00BE4852" w:rsidP="00BE4852">
      <w:pPr>
        <w:pStyle w:val="NormalWeb"/>
        <w:spacing w:before="0" w:beforeAutospacing="0" w:after="0" w:afterAutospacing="0"/>
      </w:pPr>
    </w:p>
    <w:p w:rsidR="00BE4852" w:rsidRPr="009778FD" w:rsidRDefault="00BE4852" w:rsidP="00BE4852">
      <w:pPr>
        <w:spacing w:after="0" w:line="240" w:lineRule="auto"/>
        <w:rPr>
          <w:rFonts w:ascii="Times New Roman" w:eastAsia="Times New Roman" w:hAnsi="Times New Roman" w:cs="Times New Roman"/>
          <w:sz w:val="24"/>
          <w:szCs w:val="24"/>
        </w:rPr>
      </w:pPr>
      <w:r w:rsidRPr="00BE4852">
        <w:rPr>
          <w:rFonts w:ascii="Times New Roman" w:eastAsia="Times New Roman" w:hAnsi="Times New Roman" w:cs="Times New Roman"/>
          <w:sz w:val="24"/>
          <w:szCs w:val="24"/>
        </w:rPr>
        <w:t>(3) Срок полномочий Правления составляет 5 полных календарных лет. Полномочия первого Правления заканчиваются 31.12.2000 года. Если один из членов правления выбывает до окончания срока своих полномочий, то голосующие члены правления могут избрать замещающую кандидатуру на оставшийся срок действия полномочий. Член правления может быть избран/назначен повторно.</w:t>
      </w:r>
    </w:p>
    <w:p w:rsidR="00BE4852" w:rsidRPr="009778FD" w:rsidRDefault="00BE4852" w:rsidP="00BE4852">
      <w:pPr>
        <w:spacing w:after="0" w:line="240" w:lineRule="auto"/>
        <w:rPr>
          <w:rFonts w:ascii="Times New Roman" w:eastAsia="Times New Roman" w:hAnsi="Times New Roman" w:cs="Times New Roman"/>
          <w:sz w:val="24"/>
          <w:szCs w:val="24"/>
        </w:rPr>
      </w:pPr>
    </w:p>
    <w:p w:rsidR="00076CF9" w:rsidRPr="009778FD" w:rsidRDefault="00BE4852" w:rsidP="00076CF9">
      <w:pPr>
        <w:spacing w:after="0" w:line="240" w:lineRule="auto"/>
        <w:rPr>
          <w:rFonts w:ascii="Times New Roman" w:eastAsia="Times New Roman" w:hAnsi="Times New Roman" w:cs="Times New Roman"/>
          <w:sz w:val="24"/>
          <w:szCs w:val="24"/>
        </w:rPr>
      </w:pPr>
      <w:r w:rsidRPr="00BE4852">
        <w:rPr>
          <w:rFonts w:ascii="Times New Roman" w:eastAsia="Times New Roman" w:hAnsi="Times New Roman" w:cs="Times New Roman"/>
          <w:sz w:val="24"/>
          <w:szCs w:val="24"/>
        </w:rPr>
        <w:t xml:space="preserve">(4) Члены Правления в общем случае сотрудничают с Фондом безвозмездно. Они имеют право на возмещение </w:t>
      </w:r>
      <w:proofErr w:type="gramStart"/>
      <w:r w:rsidRPr="00BE4852">
        <w:rPr>
          <w:rFonts w:ascii="Times New Roman" w:eastAsia="Times New Roman" w:hAnsi="Times New Roman" w:cs="Times New Roman"/>
          <w:sz w:val="24"/>
          <w:szCs w:val="24"/>
        </w:rPr>
        <w:t>в разумных размерах</w:t>
      </w:r>
      <w:proofErr w:type="gramEnd"/>
      <w:r w:rsidRPr="00BE4852">
        <w:rPr>
          <w:rFonts w:ascii="Times New Roman" w:eastAsia="Times New Roman" w:hAnsi="Times New Roman" w:cs="Times New Roman"/>
          <w:sz w:val="24"/>
          <w:szCs w:val="24"/>
        </w:rPr>
        <w:t xml:space="preserve"> понесенных в рамках их деятельности в Фонде расходов, которые должны быть подтверждены чеками, или же эти расходы могут быть покрыты </w:t>
      </w:r>
      <w:proofErr w:type="spellStart"/>
      <w:r w:rsidRPr="00BE4852">
        <w:rPr>
          <w:rFonts w:ascii="Times New Roman" w:eastAsia="Times New Roman" w:hAnsi="Times New Roman" w:cs="Times New Roman"/>
          <w:sz w:val="24"/>
          <w:szCs w:val="24"/>
        </w:rPr>
        <w:t>паушально</w:t>
      </w:r>
      <w:proofErr w:type="spellEnd"/>
      <w:r w:rsidRPr="00BE4852">
        <w:rPr>
          <w:rFonts w:ascii="Times New Roman" w:eastAsia="Times New Roman" w:hAnsi="Times New Roman" w:cs="Times New Roman"/>
          <w:sz w:val="24"/>
          <w:szCs w:val="24"/>
        </w:rPr>
        <w:t xml:space="preserve"> таким же образом, как они оплачиваются наемным работникам в рамках положения об обобщении не облагаемых налогом возмещений.</w:t>
      </w:r>
    </w:p>
    <w:p w:rsidR="00BE4852" w:rsidRPr="009778FD" w:rsidRDefault="00BE4852"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 xml:space="preserve">(5) Если же, в отличие от сказанного в предыдущем абзаце, деятельность члена правления должна быть оплачена, то до начала этой деятельности следует письменно зафиксировать ее род и объем, а также размер оплаты. См. параграф 4 </w:t>
      </w:r>
      <w:proofErr w:type="spellStart"/>
      <w:r w:rsidRPr="00076CF9">
        <w:rPr>
          <w:rFonts w:ascii="Times New Roman" w:eastAsia="Times New Roman" w:hAnsi="Times New Roman" w:cs="Times New Roman"/>
          <w:sz w:val="24"/>
          <w:szCs w:val="24"/>
        </w:rPr>
        <w:t>абз</w:t>
      </w:r>
      <w:proofErr w:type="spellEnd"/>
      <w:r w:rsidRPr="00076CF9">
        <w:rPr>
          <w:rFonts w:ascii="Times New Roman" w:eastAsia="Times New Roman" w:hAnsi="Times New Roman" w:cs="Times New Roman"/>
          <w:sz w:val="24"/>
          <w:szCs w:val="24"/>
        </w:rPr>
        <w:t xml:space="preserve">. (4) данного устава. Размер оплаты определяется учредителями, а после их кончины - лицом (лицами), уполномоченным (-и) на это членами правления; в случае, </w:t>
      </w:r>
      <w:proofErr w:type="spellStart"/>
      <w:r w:rsidRPr="00076CF9">
        <w:rPr>
          <w:rFonts w:ascii="Times New Roman" w:eastAsia="Times New Roman" w:hAnsi="Times New Roman" w:cs="Times New Roman"/>
          <w:sz w:val="24"/>
          <w:szCs w:val="24"/>
        </w:rPr>
        <w:t>ук</w:t>
      </w:r>
      <w:proofErr w:type="spellEnd"/>
      <w:r w:rsidRPr="00076CF9">
        <w:rPr>
          <w:rFonts w:ascii="Times New Roman" w:eastAsia="Times New Roman" w:hAnsi="Times New Roman" w:cs="Times New Roman"/>
          <w:sz w:val="24"/>
          <w:szCs w:val="24"/>
        </w:rPr>
        <w:t xml:space="preserve">. в последнем предложении параграфа 5 </w:t>
      </w:r>
      <w:proofErr w:type="spellStart"/>
      <w:r w:rsidRPr="00076CF9">
        <w:rPr>
          <w:rFonts w:ascii="Times New Roman" w:eastAsia="Times New Roman" w:hAnsi="Times New Roman" w:cs="Times New Roman"/>
          <w:sz w:val="24"/>
          <w:szCs w:val="24"/>
        </w:rPr>
        <w:t>абз</w:t>
      </w:r>
      <w:proofErr w:type="spellEnd"/>
      <w:r w:rsidRPr="00076CF9">
        <w:rPr>
          <w:rFonts w:ascii="Times New Roman" w:eastAsia="Times New Roman" w:hAnsi="Times New Roman" w:cs="Times New Roman"/>
          <w:sz w:val="24"/>
          <w:szCs w:val="24"/>
        </w:rPr>
        <w:t>. (2), размер оплаты утверждается правлением, причем член правления, чей случай рассматривается, не имеет права голоса.</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(6) Учредители имеют право назначать членов правления и своих представителей в президиуме правления. Если учредители не пользуются этим своим правом, то члены правления выбирают председателя правления и представителя в президиуме правления из числа членов правления.</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(7) Каждый член правления имеет право досрочно сложить с себя полномочия.</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b/>
          <w:sz w:val="24"/>
          <w:szCs w:val="24"/>
        </w:rPr>
      </w:pPr>
      <w:r w:rsidRPr="00076CF9">
        <w:rPr>
          <w:rFonts w:ascii="Times New Roman" w:eastAsia="Times New Roman" w:hAnsi="Times New Roman" w:cs="Times New Roman"/>
          <w:b/>
          <w:sz w:val="24"/>
          <w:szCs w:val="24"/>
        </w:rPr>
        <w:t>ПАРАГРАФ 6. Права и обязанности правления</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 xml:space="preserve">(1)Правление представляет Фонд в судебных и внесудебных делах. Оно занимает положение законного представителя. Правление действует через своего председателя и/или через его заместителя/законного представителя. Каждое из вышеупомянутых лиц уполномочено на единоличное представительство. Если ни один из учредителей не </w:t>
      </w:r>
      <w:r w:rsidRPr="00076CF9">
        <w:rPr>
          <w:rFonts w:ascii="Times New Roman" w:eastAsia="Times New Roman" w:hAnsi="Times New Roman" w:cs="Times New Roman"/>
          <w:sz w:val="24"/>
          <w:szCs w:val="24"/>
        </w:rPr>
        <w:lastRenderedPageBreak/>
        <w:t>является более членом правления, право представления Фонда имеют два члена правления совместно.</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(2) Правление должно, в соответствии с Законом о фондах (земли) Нижняя Саксония и своим уставом, возможно более полно исполнять волю учредителей. Задача правления, в особенности, заключается в том, чтобы всеми подходящими способами способствовать реализации цели Фонда. В частности,</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a. Управление имуществом Фонда, включая ведение бухгалтерии и составление годовых отчетов и балансов.</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b. Принятие решения об использовании доходов от имущества Фонда.</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c. Подача годового отчета с обзором имущества и докладом о достижении целей Фонда в орган управления фондами в срок до 5 месяцев после окончания каждого хозяйственного года.</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b/>
          <w:sz w:val="24"/>
          <w:szCs w:val="24"/>
        </w:rPr>
      </w:pPr>
      <w:r w:rsidRPr="00076CF9">
        <w:rPr>
          <w:rFonts w:ascii="Times New Roman" w:eastAsia="Times New Roman" w:hAnsi="Times New Roman" w:cs="Times New Roman"/>
          <w:b/>
          <w:sz w:val="24"/>
          <w:szCs w:val="24"/>
        </w:rPr>
        <w:t>ПАРАГРАФ 7. Принятие решений</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(1) Решения правления принимаются в ходе заседания правления. Заседания правления назначаются председателем или его заместителем как минимум раз в год за 4 недели до даты собрания в письменной форме. Правление вправе принимать решения, если присутствует (лично или в лице заместителя) минимум половина его членов.</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Решения правления принимаются простым большинством голосов, если Уставом не предусмотрено иное. При равном количестве поданных голосов решающим является голос председателя правления.</w:t>
      </w:r>
      <w:r w:rsidRPr="00D77775">
        <w:rPr>
          <w:rFonts w:ascii="Times New Roman" w:eastAsia="Times New Roman" w:hAnsi="Times New Roman" w:cs="Times New Roman"/>
          <w:sz w:val="24"/>
          <w:szCs w:val="24"/>
        </w:rPr>
        <w:t xml:space="preserve"> </w:t>
      </w:r>
      <w:r w:rsidRPr="00076CF9">
        <w:rPr>
          <w:rFonts w:ascii="Times New Roman" w:eastAsia="Times New Roman" w:hAnsi="Times New Roman" w:cs="Times New Roman"/>
          <w:sz w:val="24"/>
          <w:szCs w:val="24"/>
        </w:rPr>
        <w:t>В случае, если председатель не принимает участия в голосовании, решающим является голос замещающего его члена правления.</w:t>
      </w:r>
    </w:p>
    <w:p w:rsidR="00076CF9" w:rsidRPr="00D77775"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Член правления, который не может лично присутствовать на заседании, может назначить другого члена правления своим представителем; для этого требуется доверенность в письменной форме.</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(2) Решения, не касающиеся изменения Устава Фонда или прекращения его деятельности, могут по инициативе председателя правления или его заместителя быть приняты в ходе письменного заочного голосования. Отсутствие реакции в течение 4 недель считается голосом "против".</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b/>
          <w:sz w:val="24"/>
          <w:szCs w:val="24"/>
        </w:rPr>
      </w:pPr>
      <w:r w:rsidRPr="00076CF9">
        <w:rPr>
          <w:rFonts w:ascii="Times New Roman" w:eastAsia="Times New Roman" w:hAnsi="Times New Roman" w:cs="Times New Roman"/>
          <w:b/>
          <w:sz w:val="24"/>
          <w:szCs w:val="24"/>
        </w:rPr>
        <w:t>ПАРАГРАФ 8. Изменения в Фонде в соответствии с изменившимися условиями, другие изменения Устава и закрытие Фонда</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(1) В случае, если условия изменяются таким образом, что правление Фонда не считает более целесообразным осуществление цели Фонда, все уполномоченные принимать решения члены правления могут совместно утвердить его новую цель. Новая цель должна быть общественно полезной и должна возможно более соответствовать прежней.</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(2) Остальные изменения Устава утверждаются простым большинством голосов участвующих в принятии решения членов правления.</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 xml:space="preserve">(3) </w:t>
      </w:r>
      <w:proofErr w:type="gramStart"/>
      <w:r w:rsidRPr="00076CF9">
        <w:rPr>
          <w:rFonts w:ascii="Times New Roman" w:eastAsia="Times New Roman" w:hAnsi="Times New Roman" w:cs="Times New Roman"/>
          <w:sz w:val="24"/>
          <w:szCs w:val="24"/>
        </w:rPr>
        <w:t>В</w:t>
      </w:r>
      <w:proofErr w:type="gramEnd"/>
      <w:r w:rsidRPr="00076CF9">
        <w:rPr>
          <w:rFonts w:ascii="Times New Roman" w:eastAsia="Times New Roman" w:hAnsi="Times New Roman" w:cs="Times New Roman"/>
          <w:sz w:val="24"/>
          <w:szCs w:val="24"/>
        </w:rPr>
        <w:t xml:space="preserve"> случае, если хотя бы один из учредителей Фонда или их наследников является чл</w:t>
      </w:r>
      <w:r w:rsidR="00BE4852">
        <w:rPr>
          <w:rFonts w:ascii="Times New Roman" w:eastAsia="Times New Roman" w:hAnsi="Times New Roman" w:cs="Times New Roman"/>
          <w:sz w:val="24"/>
          <w:szCs w:val="24"/>
        </w:rPr>
        <w:t>е</w:t>
      </w:r>
      <w:r w:rsidRPr="00076CF9">
        <w:rPr>
          <w:rFonts w:ascii="Times New Roman" w:eastAsia="Times New Roman" w:hAnsi="Times New Roman" w:cs="Times New Roman"/>
          <w:sz w:val="24"/>
          <w:szCs w:val="24"/>
        </w:rPr>
        <w:t>ном правления Фонда, любые изменения устава требуют его/их согласия.</w:t>
      </w:r>
    </w:p>
    <w:p w:rsidR="00BE4852" w:rsidRDefault="00BE4852" w:rsidP="00076CF9">
      <w:pPr>
        <w:spacing w:after="0" w:line="240" w:lineRule="auto"/>
        <w:rPr>
          <w:rFonts w:ascii="Times New Roman" w:eastAsia="Times New Roman" w:hAnsi="Times New Roman" w:cs="Times New Roman"/>
          <w:sz w:val="24"/>
          <w:szCs w:val="24"/>
        </w:rPr>
      </w:pPr>
    </w:p>
    <w:p w:rsidR="00BE4852" w:rsidRPr="00076CF9" w:rsidRDefault="00BE4852"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b/>
          <w:sz w:val="24"/>
          <w:szCs w:val="24"/>
        </w:rPr>
      </w:pPr>
      <w:r w:rsidRPr="00076CF9">
        <w:rPr>
          <w:rFonts w:ascii="Times New Roman" w:eastAsia="Times New Roman" w:hAnsi="Times New Roman" w:cs="Times New Roman"/>
          <w:b/>
          <w:sz w:val="24"/>
          <w:szCs w:val="24"/>
        </w:rPr>
        <w:t>ПАРАГРАФ 9. Использование имущества Фонда</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 xml:space="preserve">При роспуске или ликвидации Фонда или в случае исчезновения налоговой льготы имущество Фонда становится принадлежащим юридическому лицу - субъекту гражданского права или отходит другой </w:t>
      </w:r>
      <w:r w:rsidRPr="00D77775">
        <w:rPr>
          <w:rFonts w:ascii="Times New Roman" w:eastAsia="Times New Roman" w:hAnsi="Times New Roman" w:cs="Times New Roman"/>
          <w:sz w:val="24"/>
          <w:szCs w:val="24"/>
        </w:rPr>
        <w:t>пользующейся</w:t>
      </w:r>
      <w:r w:rsidRPr="00076CF9">
        <w:rPr>
          <w:rFonts w:ascii="Times New Roman" w:eastAsia="Times New Roman" w:hAnsi="Times New Roman" w:cs="Times New Roman"/>
          <w:sz w:val="24"/>
          <w:szCs w:val="24"/>
        </w:rPr>
        <w:t xml:space="preserve"> налоговыми льготами организации с условием использовать его исключительно в смысле параграфа 2 Закона о фондах. Решения о будущем применении имущества Фонда могут быть осуществлены только при наличии  одобрения Министерства финансов.</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b/>
          <w:sz w:val="24"/>
          <w:szCs w:val="24"/>
        </w:rPr>
      </w:pPr>
      <w:r w:rsidRPr="00076CF9">
        <w:rPr>
          <w:rFonts w:ascii="Times New Roman" w:eastAsia="Times New Roman" w:hAnsi="Times New Roman" w:cs="Times New Roman"/>
          <w:b/>
          <w:sz w:val="24"/>
          <w:szCs w:val="24"/>
        </w:rPr>
        <w:t>ПАРАГРАФ 10. Попечительский совет</w:t>
      </w:r>
    </w:p>
    <w:p w:rsidR="00076CF9" w:rsidRPr="00076CF9" w:rsidRDefault="00076CF9" w:rsidP="00076CF9">
      <w:pPr>
        <w:spacing w:after="0" w:line="240" w:lineRule="auto"/>
        <w:rPr>
          <w:rFonts w:ascii="Times New Roman" w:eastAsia="Times New Roman" w:hAnsi="Times New Roman" w:cs="Times New Roman"/>
          <w:sz w:val="24"/>
          <w:szCs w:val="24"/>
        </w:rPr>
      </w:pPr>
    </w:p>
    <w:p w:rsidR="00076CF9" w:rsidRPr="00076CF9" w:rsidRDefault="00076CF9" w:rsidP="00076CF9">
      <w:pPr>
        <w:spacing w:after="0" w:line="240" w:lineRule="auto"/>
        <w:rPr>
          <w:rFonts w:ascii="Times New Roman" w:eastAsia="Times New Roman" w:hAnsi="Times New Roman" w:cs="Times New Roman"/>
          <w:sz w:val="24"/>
          <w:szCs w:val="24"/>
        </w:rPr>
      </w:pPr>
      <w:r w:rsidRPr="00076CF9">
        <w:rPr>
          <w:rFonts w:ascii="Times New Roman" w:eastAsia="Times New Roman" w:hAnsi="Times New Roman" w:cs="Times New Roman"/>
          <w:sz w:val="24"/>
          <w:szCs w:val="24"/>
        </w:rPr>
        <w:t xml:space="preserve">Правление Фонда имеет право принять решение о назначении Попечительского Совета, для чего требуются голоса всех имеющих право голоса членов правления. </w:t>
      </w:r>
      <w:r w:rsidRPr="00D77775">
        <w:rPr>
          <w:rFonts w:ascii="Times New Roman" w:eastAsia="Times New Roman" w:hAnsi="Times New Roman" w:cs="Times New Roman"/>
          <w:sz w:val="24"/>
          <w:szCs w:val="24"/>
        </w:rPr>
        <w:t>Попечительский совет консультирует правление</w:t>
      </w:r>
      <w:r w:rsidRPr="00076CF9">
        <w:rPr>
          <w:rFonts w:ascii="Times New Roman" w:eastAsia="Times New Roman" w:hAnsi="Times New Roman" w:cs="Times New Roman"/>
          <w:sz w:val="24"/>
          <w:szCs w:val="24"/>
        </w:rPr>
        <w:t>.</w:t>
      </w:r>
    </w:p>
    <w:p w:rsidR="00076CF9" w:rsidRPr="00D77775" w:rsidRDefault="00076CF9" w:rsidP="00D57B14">
      <w:pPr>
        <w:spacing w:after="0" w:line="240" w:lineRule="auto"/>
        <w:jc w:val="center"/>
        <w:rPr>
          <w:rFonts w:ascii="Times New Roman" w:hAnsi="Times New Roman" w:cs="Times New Roman"/>
          <w:b/>
          <w:sz w:val="24"/>
          <w:szCs w:val="24"/>
        </w:rPr>
      </w:pPr>
    </w:p>
    <w:p w:rsidR="00854E06" w:rsidRPr="00D77775" w:rsidRDefault="00076CF9" w:rsidP="00076CF9">
      <w:pPr>
        <w:spacing w:after="0" w:line="240" w:lineRule="auto"/>
        <w:rPr>
          <w:rFonts w:ascii="Times New Roman" w:hAnsi="Times New Roman" w:cs="Times New Roman"/>
          <w:b/>
          <w:sz w:val="24"/>
          <w:szCs w:val="24"/>
        </w:rPr>
      </w:pPr>
      <w:r w:rsidRPr="00076CF9">
        <w:rPr>
          <w:rFonts w:ascii="Times New Roman" w:eastAsia="Times New Roman" w:hAnsi="Times New Roman" w:cs="Times New Roman"/>
          <w:b/>
          <w:sz w:val="24"/>
          <w:szCs w:val="24"/>
        </w:rPr>
        <w:t>ПАРАГРАФ 1</w:t>
      </w:r>
      <w:r w:rsidRPr="00D77775">
        <w:rPr>
          <w:rFonts w:ascii="Times New Roman" w:eastAsia="Times New Roman" w:hAnsi="Times New Roman" w:cs="Times New Roman"/>
          <w:b/>
          <w:sz w:val="24"/>
          <w:szCs w:val="24"/>
        </w:rPr>
        <w:t xml:space="preserve">1. </w:t>
      </w:r>
      <w:r w:rsidR="004C5B47" w:rsidRPr="00D77775">
        <w:rPr>
          <w:rFonts w:ascii="Times New Roman" w:hAnsi="Times New Roman" w:cs="Times New Roman"/>
          <w:b/>
          <w:sz w:val="24"/>
          <w:szCs w:val="24"/>
        </w:rPr>
        <w:t>О</w:t>
      </w:r>
      <w:r w:rsidR="00854E06" w:rsidRPr="00D77775">
        <w:rPr>
          <w:rFonts w:ascii="Times New Roman" w:hAnsi="Times New Roman" w:cs="Times New Roman"/>
          <w:b/>
          <w:sz w:val="24"/>
          <w:szCs w:val="24"/>
        </w:rPr>
        <w:t>сновные положения по реализации целей Фонда</w:t>
      </w:r>
    </w:p>
    <w:p w:rsidR="00076CF9" w:rsidRPr="00D77775" w:rsidRDefault="00076CF9" w:rsidP="00076CF9">
      <w:pPr>
        <w:spacing w:after="0" w:line="240" w:lineRule="auto"/>
        <w:rPr>
          <w:rFonts w:ascii="Times New Roman" w:hAnsi="Times New Roman" w:cs="Times New Roman"/>
          <w:b/>
          <w:sz w:val="24"/>
          <w:szCs w:val="24"/>
        </w:rPr>
      </w:pPr>
    </w:p>
    <w:p w:rsidR="00854E06" w:rsidRPr="00D77775" w:rsidRDefault="00854E06" w:rsidP="00D57B14">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Правление принима</w:t>
      </w:r>
      <w:r w:rsidR="00000D92" w:rsidRPr="00D77775">
        <w:rPr>
          <w:rFonts w:ascii="Times New Roman" w:hAnsi="Times New Roman" w:cs="Times New Roman"/>
          <w:sz w:val="24"/>
          <w:szCs w:val="24"/>
        </w:rPr>
        <w:t xml:space="preserve">ет </w:t>
      </w:r>
      <w:r w:rsidRPr="00D77775">
        <w:rPr>
          <w:rFonts w:ascii="Times New Roman" w:hAnsi="Times New Roman" w:cs="Times New Roman"/>
          <w:sz w:val="24"/>
          <w:szCs w:val="24"/>
        </w:rPr>
        <w:t>решение</w:t>
      </w:r>
      <w:r w:rsidR="00000D92" w:rsidRPr="00D77775">
        <w:rPr>
          <w:rFonts w:ascii="Times New Roman" w:hAnsi="Times New Roman" w:cs="Times New Roman"/>
          <w:sz w:val="24"/>
          <w:szCs w:val="24"/>
        </w:rPr>
        <w:t xml:space="preserve">, </w:t>
      </w:r>
      <w:r w:rsidRPr="00D77775">
        <w:rPr>
          <w:rFonts w:ascii="Times New Roman" w:hAnsi="Times New Roman" w:cs="Times New Roman"/>
          <w:sz w:val="24"/>
          <w:szCs w:val="24"/>
        </w:rPr>
        <w:t xml:space="preserve"> </w:t>
      </w:r>
      <w:r w:rsidR="00000D92" w:rsidRPr="00D77775">
        <w:rPr>
          <w:rFonts w:ascii="Times New Roman" w:hAnsi="Times New Roman" w:cs="Times New Roman"/>
          <w:sz w:val="24"/>
          <w:szCs w:val="24"/>
        </w:rPr>
        <w:t xml:space="preserve">учитывая голоса всех участвующих в принятии решений членов </w:t>
      </w:r>
      <w:r w:rsidRPr="00D77775">
        <w:rPr>
          <w:rFonts w:ascii="Times New Roman" w:hAnsi="Times New Roman" w:cs="Times New Roman"/>
          <w:sz w:val="24"/>
          <w:szCs w:val="24"/>
        </w:rPr>
        <w:t xml:space="preserve">правления </w:t>
      </w:r>
      <w:r w:rsidR="00000D92" w:rsidRPr="00D77775">
        <w:rPr>
          <w:rFonts w:ascii="Times New Roman" w:hAnsi="Times New Roman" w:cs="Times New Roman"/>
          <w:sz w:val="24"/>
          <w:szCs w:val="24"/>
        </w:rPr>
        <w:t xml:space="preserve"> - если</w:t>
      </w:r>
      <w:r w:rsidRPr="00D77775">
        <w:rPr>
          <w:rFonts w:ascii="Times New Roman" w:hAnsi="Times New Roman" w:cs="Times New Roman"/>
          <w:sz w:val="24"/>
          <w:szCs w:val="24"/>
        </w:rPr>
        <w:t xml:space="preserve"> </w:t>
      </w:r>
      <w:r w:rsidR="00000D92" w:rsidRPr="00D77775">
        <w:rPr>
          <w:rFonts w:ascii="Times New Roman" w:hAnsi="Times New Roman" w:cs="Times New Roman"/>
          <w:sz w:val="24"/>
          <w:szCs w:val="24"/>
        </w:rPr>
        <w:t>с</w:t>
      </w:r>
      <w:r w:rsidRPr="00D77775">
        <w:rPr>
          <w:rFonts w:ascii="Times New Roman" w:hAnsi="Times New Roman" w:cs="Times New Roman"/>
          <w:sz w:val="24"/>
          <w:szCs w:val="24"/>
        </w:rPr>
        <w:t xml:space="preserve">овет состоит - </w:t>
      </w:r>
      <w:r w:rsidR="00000D92" w:rsidRPr="00D77775">
        <w:rPr>
          <w:rFonts w:ascii="Times New Roman" w:hAnsi="Times New Roman" w:cs="Times New Roman"/>
          <w:sz w:val="24"/>
          <w:szCs w:val="24"/>
        </w:rPr>
        <w:t xml:space="preserve">с согласия основных положений Правления </w:t>
      </w:r>
      <w:r w:rsidRPr="00D77775">
        <w:rPr>
          <w:rFonts w:ascii="Times New Roman" w:hAnsi="Times New Roman" w:cs="Times New Roman"/>
          <w:sz w:val="24"/>
          <w:szCs w:val="24"/>
        </w:rPr>
        <w:t>для реализации целей Фонда</w:t>
      </w:r>
      <w:r w:rsidR="00000D92" w:rsidRPr="00D77775">
        <w:rPr>
          <w:rFonts w:ascii="Times New Roman" w:hAnsi="Times New Roman" w:cs="Times New Roman"/>
          <w:sz w:val="24"/>
          <w:szCs w:val="24"/>
        </w:rPr>
        <w:t>,</w:t>
      </w:r>
      <w:r w:rsidRPr="00D77775">
        <w:rPr>
          <w:rFonts w:ascii="Times New Roman" w:hAnsi="Times New Roman" w:cs="Times New Roman"/>
          <w:sz w:val="24"/>
          <w:szCs w:val="24"/>
        </w:rPr>
        <w:t xml:space="preserve"> </w:t>
      </w:r>
      <w:r w:rsidR="00000D92" w:rsidRPr="00D77775">
        <w:rPr>
          <w:rFonts w:ascii="Times New Roman" w:hAnsi="Times New Roman" w:cs="Times New Roman"/>
          <w:sz w:val="24"/>
          <w:szCs w:val="24"/>
        </w:rPr>
        <w:t xml:space="preserve">правила процедуры </w:t>
      </w:r>
      <w:r w:rsidRPr="00D77775">
        <w:rPr>
          <w:rFonts w:ascii="Times New Roman" w:hAnsi="Times New Roman" w:cs="Times New Roman"/>
          <w:sz w:val="24"/>
          <w:szCs w:val="24"/>
        </w:rPr>
        <w:t>(</w:t>
      </w:r>
      <w:r w:rsidR="00000D92" w:rsidRPr="00D77775">
        <w:rPr>
          <w:rFonts w:ascii="Times New Roman" w:hAnsi="Times New Roman" w:cs="Times New Roman"/>
          <w:sz w:val="24"/>
          <w:szCs w:val="24"/>
        </w:rPr>
        <w:t>процесс подачи заявления</w:t>
      </w:r>
      <w:r w:rsidRPr="00D77775">
        <w:rPr>
          <w:rFonts w:ascii="Times New Roman" w:hAnsi="Times New Roman" w:cs="Times New Roman"/>
          <w:sz w:val="24"/>
          <w:szCs w:val="24"/>
        </w:rPr>
        <w:t>,</w:t>
      </w:r>
      <w:r w:rsidR="00000D92" w:rsidRPr="00D77775">
        <w:rPr>
          <w:rFonts w:ascii="Times New Roman" w:hAnsi="Times New Roman" w:cs="Times New Roman"/>
          <w:sz w:val="24"/>
          <w:szCs w:val="24"/>
        </w:rPr>
        <w:t xml:space="preserve"> о</w:t>
      </w:r>
      <w:r w:rsidRPr="00D77775">
        <w:rPr>
          <w:rFonts w:ascii="Times New Roman" w:hAnsi="Times New Roman" w:cs="Times New Roman"/>
          <w:sz w:val="24"/>
          <w:szCs w:val="24"/>
        </w:rPr>
        <w:t xml:space="preserve">тбор, контроль </w:t>
      </w:r>
      <w:r w:rsidR="00000D92" w:rsidRPr="00D77775">
        <w:rPr>
          <w:rFonts w:ascii="Times New Roman" w:hAnsi="Times New Roman" w:cs="Times New Roman"/>
          <w:sz w:val="24"/>
          <w:szCs w:val="24"/>
        </w:rPr>
        <w:t>и</w:t>
      </w:r>
      <w:r w:rsidRPr="00D77775">
        <w:rPr>
          <w:rFonts w:ascii="Times New Roman" w:hAnsi="Times New Roman" w:cs="Times New Roman"/>
          <w:sz w:val="24"/>
          <w:szCs w:val="24"/>
        </w:rPr>
        <w:t>спользования и т. д.).</w:t>
      </w:r>
    </w:p>
    <w:p w:rsidR="00076CF9" w:rsidRPr="00D77775" w:rsidRDefault="00076CF9" w:rsidP="00D57B14">
      <w:pPr>
        <w:spacing w:after="0" w:line="240" w:lineRule="auto"/>
        <w:jc w:val="center"/>
        <w:rPr>
          <w:rFonts w:ascii="Times New Roman" w:hAnsi="Times New Roman" w:cs="Times New Roman"/>
          <w:b/>
          <w:sz w:val="24"/>
          <w:szCs w:val="24"/>
        </w:rPr>
      </w:pPr>
    </w:p>
    <w:p w:rsidR="00854E06" w:rsidRPr="00D77775" w:rsidRDefault="00076CF9" w:rsidP="00076CF9">
      <w:pPr>
        <w:spacing w:after="0" w:line="240" w:lineRule="auto"/>
        <w:rPr>
          <w:rFonts w:ascii="Times New Roman" w:hAnsi="Times New Roman" w:cs="Times New Roman"/>
          <w:b/>
          <w:sz w:val="24"/>
          <w:szCs w:val="24"/>
        </w:rPr>
      </w:pPr>
      <w:r w:rsidRPr="00076CF9">
        <w:rPr>
          <w:rFonts w:ascii="Times New Roman" w:eastAsia="Times New Roman" w:hAnsi="Times New Roman" w:cs="Times New Roman"/>
          <w:b/>
          <w:sz w:val="24"/>
          <w:szCs w:val="24"/>
        </w:rPr>
        <w:t>ПАРАГРАФ 1</w:t>
      </w:r>
      <w:r w:rsidRPr="00D77775">
        <w:rPr>
          <w:rFonts w:ascii="Times New Roman" w:eastAsia="Times New Roman" w:hAnsi="Times New Roman" w:cs="Times New Roman"/>
          <w:b/>
          <w:sz w:val="24"/>
          <w:szCs w:val="24"/>
        </w:rPr>
        <w:t xml:space="preserve">2. </w:t>
      </w:r>
      <w:r w:rsidR="00854E06" w:rsidRPr="00D77775">
        <w:rPr>
          <w:rFonts w:ascii="Times New Roman" w:hAnsi="Times New Roman" w:cs="Times New Roman"/>
          <w:b/>
          <w:sz w:val="24"/>
          <w:szCs w:val="24"/>
        </w:rPr>
        <w:t>Общие Положения</w:t>
      </w:r>
    </w:p>
    <w:p w:rsidR="00854E06" w:rsidRPr="00D77775" w:rsidRDefault="009778FD" w:rsidP="00D57B1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54E06" w:rsidRPr="00D77775">
        <w:rPr>
          <w:rFonts w:ascii="Times New Roman" w:hAnsi="Times New Roman" w:cs="Times New Roman"/>
          <w:sz w:val="24"/>
          <w:szCs w:val="24"/>
        </w:rPr>
        <w:t xml:space="preserve">1) </w:t>
      </w:r>
      <w:r w:rsidR="004C5B47" w:rsidRPr="00D77775">
        <w:rPr>
          <w:rFonts w:ascii="Times New Roman" w:hAnsi="Times New Roman" w:cs="Times New Roman"/>
          <w:sz w:val="24"/>
          <w:szCs w:val="24"/>
        </w:rPr>
        <w:t xml:space="preserve">Отчетный год </w:t>
      </w:r>
      <w:r w:rsidR="00854E06" w:rsidRPr="00D77775">
        <w:rPr>
          <w:rFonts w:ascii="Times New Roman" w:hAnsi="Times New Roman" w:cs="Times New Roman"/>
          <w:sz w:val="24"/>
          <w:szCs w:val="24"/>
        </w:rPr>
        <w:t xml:space="preserve">фонда </w:t>
      </w:r>
      <w:r w:rsidR="004C5B47" w:rsidRPr="00D77775">
        <w:rPr>
          <w:rFonts w:ascii="Times New Roman" w:hAnsi="Times New Roman" w:cs="Times New Roman"/>
          <w:sz w:val="24"/>
          <w:szCs w:val="24"/>
        </w:rPr>
        <w:t>является календарным годом.</w:t>
      </w:r>
    </w:p>
    <w:p w:rsidR="00854E06" w:rsidRPr="00D77775" w:rsidRDefault="00854E06" w:rsidP="00D57B14">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 xml:space="preserve">(2) </w:t>
      </w:r>
      <w:r w:rsidR="004C5B47" w:rsidRPr="00D77775">
        <w:rPr>
          <w:rFonts w:ascii="Times New Roman" w:hAnsi="Times New Roman" w:cs="Times New Roman"/>
          <w:sz w:val="24"/>
          <w:szCs w:val="24"/>
        </w:rPr>
        <w:t>Решения об изменении Устава, отмене или ликвидации фонда требуют разрешение Фонда.</w:t>
      </w:r>
    </w:p>
    <w:p w:rsidR="00076CF9" w:rsidRPr="00D77775" w:rsidRDefault="00076CF9" w:rsidP="00D57B14">
      <w:pPr>
        <w:spacing w:after="0" w:line="240" w:lineRule="auto"/>
        <w:jc w:val="center"/>
        <w:rPr>
          <w:rFonts w:ascii="Times New Roman" w:hAnsi="Times New Roman" w:cs="Times New Roman"/>
          <w:b/>
          <w:sz w:val="24"/>
          <w:szCs w:val="24"/>
        </w:rPr>
      </w:pPr>
    </w:p>
    <w:p w:rsidR="00854E06" w:rsidRPr="00D77775" w:rsidRDefault="00076CF9" w:rsidP="00076CF9">
      <w:pPr>
        <w:spacing w:after="0" w:line="240" w:lineRule="auto"/>
        <w:rPr>
          <w:rFonts w:ascii="Times New Roman" w:hAnsi="Times New Roman" w:cs="Times New Roman"/>
          <w:b/>
          <w:sz w:val="24"/>
          <w:szCs w:val="24"/>
        </w:rPr>
      </w:pPr>
      <w:r w:rsidRPr="00076CF9">
        <w:rPr>
          <w:rFonts w:ascii="Times New Roman" w:eastAsia="Times New Roman" w:hAnsi="Times New Roman" w:cs="Times New Roman"/>
          <w:b/>
          <w:sz w:val="24"/>
          <w:szCs w:val="24"/>
        </w:rPr>
        <w:t>ПАРАГРАФ 1</w:t>
      </w:r>
      <w:r w:rsidRPr="00D77775">
        <w:rPr>
          <w:rFonts w:ascii="Times New Roman" w:eastAsia="Times New Roman" w:hAnsi="Times New Roman" w:cs="Times New Roman"/>
          <w:b/>
          <w:sz w:val="24"/>
          <w:szCs w:val="24"/>
        </w:rPr>
        <w:t xml:space="preserve">3. </w:t>
      </w:r>
      <w:r w:rsidR="00854E06" w:rsidRPr="00D77775">
        <w:rPr>
          <w:rFonts w:ascii="Times New Roman" w:hAnsi="Times New Roman" w:cs="Times New Roman"/>
          <w:b/>
          <w:sz w:val="24"/>
          <w:szCs w:val="24"/>
        </w:rPr>
        <w:t>Вступление в силу</w:t>
      </w:r>
    </w:p>
    <w:p w:rsidR="004C5B47" w:rsidRPr="00D77775" w:rsidRDefault="004C5B47" w:rsidP="00D57B14">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Фонд вступает в силу со дня утверждения надзорн</w:t>
      </w:r>
      <w:r w:rsidR="00D57B14" w:rsidRPr="00D77775">
        <w:rPr>
          <w:rFonts w:ascii="Times New Roman" w:hAnsi="Times New Roman" w:cs="Times New Roman"/>
          <w:sz w:val="24"/>
          <w:szCs w:val="24"/>
        </w:rPr>
        <w:t>ым</w:t>
      </w:r>
      <w:r w:rsidRPr="00D77775">
        <w:rPr>
          <w:rFonts w:ascii="Times New Roman" w:hAnsi="Times New Roman" w:cs="Times New Roman"/>
          <w:sz w:val="24"/>
          <w:szCs w:val="24"/>
        </w:rPr>
        <w:t xml:space="preserve"> орган</w:t>
      </w:r>
      <w:r w:rsidR="00D57B14" w:rsidRPr="00D77775">
        <w:rPr>
          <w:rFonts w:ascii="Times New Roman" w:hAnsi="Times New Roman" w:cs="Times New Roman"/>
          <w:sz w:val="24"/>
          <w:szCs w:val="24"/>
        </w:rPr>
        <w:t>ом фонда</w:t>
      </w:r>
      <w:r w:rsidRPr="00D77775">
        <w:rPr>
          <w:rFonts w:ascii="Times New Roman" w:hAnsi="Times New Roman" w:cs="Times New Roman"/>
          <w:sz w:val="24"/>
          <w:szCs w:val="24"/>
        </w:rPr>
        <w:t>.</w:t>
      </w:r>
    </w:p>
    <w:p w:rsidR="00D57B14" w:rsidRPr="00D77775" w:rsidRDefault="00D57B14" w:rsidP="00D57B14">
      <w:pPr>
        <w:spacing w:after="0" w:line="240" w:lineRule="auto"/>
        <w:rPr>
          <w:rFonts w:ascii="Times New Roman" w:hAnsi="Times New Roman" w:cs="Times New Roman"/>
          <w:sz w:val="24"/>
          <w:szCs w:val="24"/>
        </w:rPr>
      </w:pPr>
    </w:p>
    <w:p w:rsidR="00D57B14" w:rsidRPr="00D77775" w:rsidRDefault="00D57B14" w:rsidP="00D57B14">
      <w:pPr>
        <w:spacing w:after="0" w:line="240" w:lineRule="auto"/>
        <w:rPr>
          <w:rFonts w:ascii="Times New Roman" w:hAnsi="Times New Roman" w:cs="Times New Roman"/>
          <w:sz w:val="24"/>
          <w:szCs w:val="24"/>
        </w:rPr>
      </w:pPr>
    </w:p>
    <w:p w:rsidR="00854E06" w:rsidRPr="00D77775" w:rsidRDefault="00D57B14" w:rsidP="00D57B14">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DR. DR. H.</w:t>
      </w:r>
      <w:r w:rsidR="00854E06" w:rsidRPr="00D77775">
        <w:rPr>
          <w:rFonts w:ascii="Times New Roman" w:hAnsi="Times New Roman" w:cs="Times New Roman"/>
          <w:sz w:val="24"/>
          <w:szCs w:val="24"/>
        </w:rPr>
        <w:t xml:space="preserve">C. Моника </w:t>
      </w:r>
      <w:proofErr w:type="spellStart"/>
      <w:r w:rsidRPr="00D77775">
        <w:rPr>
          <w:rFonts w:ascii="Times New Roman" w:hAnsi="Times New Roman" w:cs="Times New Roman"/>
          <w:sz w:val="24"/>
          <w:szCs w:val="24"/>
        </w:rPr>
        <w:t>Л</w:t>
      </w:r>
      <w:r w:rsidR="00854E06" w:rsidRPr="00D77775">
        <w:rPr>
          <w:rFonts w:ascii="Times New Roman" w:hAnsi="Times New Roman" w:cs="Times New Roman"/>
          <w:sz w:val="24"/>
          <w:szCs w:val="24"/>
        </w:rPr>
        <w:t>енхардт</w:t>
      </w:r>
      <w:proofErr w:type="spellEnd"/>
    </w:p>
    <w:p w:rsidR="00854E06" w:rsidRPr="00D77775" w:rsidRDefault="00854E06" w:rsidP="00D57B14">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-Генеральный директор</w:t>
      </w:r>
      <w:r w:rsidR="00D57B14" w:rsidRPr="00D77775">
        <w:rPr>
          <w:rFonts w:ascii="Times New Roman" w:hAnsi="Times New Roman" w:cs="Times New Roman"/>
          <w:sz w:val="24"/>
          <w:szCs w:val="24"/>
        </w:rPr>
        <w:t>-</w:t>
      </w:r>
    </w:p>
    <w:p w:rsidR="00D57B14" w:rsidRPr="00D77775" w:rsidRDefault="00D57B14" w:rsidP="00D57B14">
      <w:pPr>
        <w:spacing w:after="0" w:line="240" w:lineRule="auto"/>
        <w:rPr>
          <w:rFonts w:ascii="Times New Roman" w:hAnsi="Times New Roman" w:cs="Times New Roman"/>
          <w:sz w:val="24"/>
          <w:szCs w:val="24"/>
        </w:rPr>
      </w:pPr>
    </w:p>
    <w:p w:rsidR="00D57B14" w:rsidRPr="00D77775" w:rsidRDefault="00D57B14" w:rsidP="00D57B14">
      <w:pPr>
        <w:spacing w:after="0" w:line="240" w:lineRule="auto"/>
        <w:rPr>
          <w:rFonts w:ascii="Times New Roman" w:hAnsi="Times New Roman" w:cs="Times New Roman"/>
          <w:sz w:val="24"/>
          <w:szCs w:val="24"/>
        </w:rPr>
      </w:pPr>
    </w:p>
    <w:p w:rsidR="00D57B14" w:rsidRPr="00D77775" w:rsidRDefault="00D57B14" w:rsidP="00D57B14">
      <w:pPr>
        <w:spacing w:after="0" w:line="240" w:lineRule="auto"/>
        <w:rPr>
          <w:rFonts w:ascii="Times New Roman" w:hAnsi="Times New Roman" w:cs="Times New Roman"/>
          <w:sz w:val="24"/>
          <w:szCs w:val="24"/>
        </w:rPr>
      </w:pPr>
    </w:p>
    <w:p w:rsidR="00D57B14" w:rsidRPr="00D77775" w:rsidRDefault="00D57B14" w:rsidP="00D57B14">
      <w:pPr>
        <w:spacing w:after="0" w:line="240" w:lineRule="auto"/>
        <w:rPr>
          <w:rFonts w:ascii="Times New Roman" w:hAnsi="Times New Roman" w:cs="Times New Roman"/>
          <w:sz w:val="24"/>
          <w:szCs w:val="24"/>
        </w:rPr>
      </w:pPr>
      <w:proofErr w:type="spellStart"/>
      <w:r w:rsidRPr="00D77775">
        <w:rPr>
          <w:rFonts w:ascii="Times New Roman" w:hAnsi="Times New Roman" w:cs="Times New Roman"/>
          <w:sz w:val="24"/>
          <w:szCs w:val="24"/>
        </w:rPr>
        <w:t>Az</w:t>
      </w:r>
      <w:proofErr w:type="spellEnd"/>
      <w:r w:rsidRPr="00D77775">
        <w:rPr>
          <w:rFonts w:ascii="Times New Roman" w:hAnsi="Times New Roman" w:cs="Times New Roman"/>
          <w:sz w:val="24"/>
          <w:szCs w:val="24"/>
        </w:rPr>
        <w:t>.: 14-2214-8</w:t>
      </w:r>
    </w:p>
    <w:p w:rsidR="00D57B14" w:rsidRPr="00D77775" w:rsidRDefault="00D57B14" w:rsidP="00D57B14">
      <w:pPr>
        <w:spacing w:after="0" w:line="240" w:lineRule="auto"/>
        <w:rPr>
          <w:rFonts w:ascii="Times New Roman" w:hAnsi="Times New Roman" w:cs="Times New Roman"/>
          <w:sz w:val="24"/>
          <w:szCs w:val="24"/>
        </w:rPr>
      </w:pPr>
    </w:p>
    <w:p w:rsidR="00D57B14" w:rsidRPr="00D77775" w:rsidRDefault="00D57B14" w:rsidP="00D57B14">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 xml:space="preserve">В представленной новой редакции </w:t>
      </w:r>
      <w:proofErr w:type="gramStart"/>
      <w:r w:rsidRPr="00D77775">
        <w:rPr>
          <w:rFonts w:ascii="Times New Roman" w:hAnsi="Times New Roman" w:cs="Times New Roman"/>
          <w:sz w:val="24"/>
          <w:szCs w:val="24"/>
        </w:rPr>
        <w:t>Устава ,,Фонд</w:t>
      </w:r>
      <w:proofErr w:type="gramEnd"/>
      <w:r w:rsidRPr="00D77775">
        <w:rPr>
          <w:rFonts w:ascii="Times New Roman" w:hAnsi="Times New Roman" w:cs="Times New Roman"/>
          <w:sz w:val="24"/>
          <w:szCs w:val="24"/>
        </w:rPr>
        <w:t xml:space="preserve">  им. профессора Эрнст </w:t>
      </w:r>
      <w:proofErr w:type="spellStart"/>
      <w:r w:rsidRPr="00D77775">
        <w:rPr>
          <w:rFonts w:ascii="Times New Roman" w:hAnsi="Times New Roman" w:cs="Times New Roman"/>
          <w:sz w:val="24"/>
          <w:szCs w:val="24"/>
        </w:rPr>
        <w:t>Ленхардта</w:t>
      </w:r>
      <w:proofErr w:type="spellEnd"/>
      <w:r w:rsidRPr="00D77775">
        <w:rPr>
          <w:rFonts w:ascii="Times New Roman" w:hAnsi="Times New Roman" w:cs="Times New Roman"/>
          <w:sz w:val="24"/>
          <w:szCs w:val="24"/>
        </w:rPr>
        <w:t>"</w:t>
      </w:r>
    </w:p>
    <w:p w:rsidR="00D57B14" w:rsidRPr="00D77775" w:rsidRDefault="00D57B14" w:rsidP="00D57B14">
      <w:pPr>
        <w:spacing w:after="0" w:line="240" w:lineRule="auto"/>
        <w:rPr>
          <w:rFonts w:ascii="Times New Roman" w:hAnsi="Times New Roman" w:cs="Times New Roman"/>
          <w:sz w:val="24"/>
          <w:szCs w:val="24"/>
        </w:rPr>
      </w:pPr>
      <w:proofErr w:type="gramStart"/>
      <w:r w:rsidRPr="00D77775">
        <w:rPr>
          <w:rFonts w:ascii="Times New Roman" w:hAnsi="Times New Roman" w:cs="Times New Roman"/>
          <w:sz w:val="24"/>
          <w:szCs w:val="24"/>
        </w:rPr>
        <w:t xml:space="preserve">содержащиеся  </w:t>
      </w:r>
      <w:r w:rsidR="006C4E7B" w:rsidRPr="00D77775">
        <w:rPr>
          <w:rFonts w:ascii="Times New Roman" w:hAnsi="Times New Roman" w:cs="Times New Roman"/>
          <w:sz w:val="24"/>
          <w:szCs w:val="24"/>
        </w:rPr>
        <w:t>изменения</w:t>
      </w:r>
      <w:proofErr w:type="gramEnd"/>
      <w:r w:rsidR="006C4E7B" w:rsidRPr="00D77775">
        <w:rPr>
          <w:rFonts w:ascii="Times New Roman" w:hAnsi="Times New Roman" w:cs="Times New Roman"/>
          <w:sz w:val="24"/>
          <w:szCs w:val="24"/>
        </w:rPr>
        <w:t xml:space="preserve"> Устава </w:t>
      </w:r>
      <w:r w:rsidRPr="00D77775">
        <w:rPr>
          <w:rFonts w:ascii="Times New Roman" w:hAnsi="Times New Roman" w:cs="Times New Roman"/>
          <w:sz w:val="24"/>
          <w:szCs w:val="24"/>
        </w:rPr>
        <w:t>были</w:t>
      </w:r>
      <w:r w:rsidR="006C4E7B" w:rsidRPr="00D77775">
        <w:rPr>
          <w:rFonts w:ascii="Times New Roman" w:hAnsi="Times New Roman" w:cs="Times New Roman"/>
          <w:sz w:val="24"/>
          <w:szCs w:val="24"/>
        </w:rPr>
        <w:t xml:space="preserve"> приняты распоряжением Президиума правительства</w:t>
      </w:r>
      <w:r w:rsidRPr="00D77775">
        <w:rPr>
          <w:rFonts w:ascii="Times New Roman" w:hAnsi="Times New Roman" w:cs="Times New Roman"/>
          <w:sz w:val="24"/>
          <w:szCs w:val="24"/>
        </w:rPr>
        <w:t xml:space="preserve"> </w:t>
      </w:r>
      <w:r w:rsidR="006C4E7B" w:rsidRPr="00D77775">
        <w:rPr>
          <w:rFonts w:ascii="Times New Roman" w:hAnsi="Times New Roman" w:cs="Times New Roman"/>
          <w:sz w:val="24"/>
          <w:szCs w:val="24"/>
        </w:rPr>
        <w:t xml:space="preserve">г. </w:t>
      </w:r>
      <w:proofErr w:type="spellStart"/>
      <w:r w:rsidRPr="00D77775">
        <w:rPr>
          <w:rFonts w:ascii="Times New Roman" w:hAnsi="Times New Roman" w:cs="Times New Roman"/>
          <w:sz w:val="24"/>
          <w:szCs w:val="24"/>
        </w:rPr>
        <w:t>Фрайбург</w:t>
      </w:r>
      <w:proofErr w:type="spellEnd"/>
      <w:r w:rsidR="006C4E7B" w:rsidRPr="00D77775">
        <w:rPr>
          <w:rFonts w:ascii="Times New Roman" w:hAnsi="Times New Roman" w:cs="Times New Roman"/>
          <w:sz w:val="24"/>
          <w:szCs w:val="24"/>
        </w:rPr>
        <w:t xml:space="preserve">, </w:t>
      </w:r>
      <w:r w:rsidRPr="00D77775">
        <w:rPr>
          <w:rFonts w:ascii="Times New Roman" w:hAnsi="Times New Roman" w:cs="Times New Roman"/>
          <w:sz w:val="24"/>
          <w:szCs w:val="24"/>
        </w:rPr>
        <w:t xml:space="preserve">от 23.11.2011, </w:t>
      </w:r>
      <w:proofErr w:type="spellStart"/>
      <w:r w:rsidRPr="00D77775">
        <w:rPr>
          <w:rFonts w:ascii="Times New Roman" w:hAnsi="Times New Roman" w:cs="Times New Roman"/>
          <w:sz w:val="24"/>
          <w:szCs w:val="24"/>
        </w:rPr>
        <w:t>Az</w:t>
      </w:r>
      <w:proofErr w:type="spellEnd"/>
      <w:r w:rsidRPr="00D77775">
        <w:rPr>
          <w:rFonts w:ascii="Times New Roman" w:hAnsi="Times New Roman" w:cs="Times New Roman"/>
          <w:sz w:val="24"/>
          <w:szCs w:val="24"/>
        </w:rPr>
        <w:t>.: 14-2214.8</w:t>
      </w:r>
    </w:p>
    <w:p w:rsidR="00D57B14" w:rsidRPr="00D77775" w:rsidRDefault="00D57B14" w:rsidP="00D57B14">
      <w:pPr>
        <w:spacing w:after="0" w:line="240" w:lineRule="auto"/>
        <w:rPr>
          <w:rFonts w:ascii="Times New Roman" w:hAnsi="Times New Roman" w:cs="Times New Roman"/>
          <w:sz w:val="24"/>
          <w:szCs w:val="24"/>
        </w:rPr>
      </w:pPr>
    </w:p>
    <w:p w:rsidR="006C4E7B" w:rsidRPr="00D77775" w:rsidRDefault="006C4E7B" w:rsidP="006C4E7B">
      <w:pPr>
        <w:spacing w:after="0" w:line="240" w:lineRule="auto"/>
        <w:rPr>
          <w:rFonts w:ascii="Times New Roman" w:hAnsi="Times New Roman" w:cs="Times New Roman"/>
          <w:sz w:val="24"/>
          <w:szCs w:val="24"/>
        </w:rPr>
      </w:pPr>
      <w:proofErr w:type="spellStart"/>
      <w:r w:rsidRPr="00D77775">
        <w:rPr>
          <w:rFonts w:ascii="Times New Roman" w:hAnsi="Times New Roman" w:cs="Times New Roman"/>
          <w:sz w:val="24"/>
          <w:szCs w:val="24"/>
        </w:rPr>
        <w:t>Freiburg</w:t>
      </w:r>
      <w:proofErr w:type="spellEnd"/>
      <w:r w:rsidRPr="00D77775">
        <w:rPr>
          <w:rFonts w:ascii="Times New Roman" w:hAnsi="Times New Roman" w:cs="Times New Roman"/>
          <w:sz w:val="24"/>
          <w:szCs w:val="24"/>
        </w:rPr>
        <w:t xml:space="preserve"> i. </w:t>
      </w:r>
      <w:proofErr w:type="spellStart"/>
      <w:r w:rsidRPr="00D77775">
        <w:rPr>
          <w:rFonts w:ascii="Times New Roman" w:hAnsi="Times New Roman" w:cs="Times New Roman"/>
          <w:sz w:val="24"/>
          <w:szCs w:val="24"/>
        </w:rPr>
        <w:t>Br</w:t>
      </w:r>
      <w:proofErr w:type="spellEnd"/>
      <w:r w:rsidRPr="00D77775">
        <w:rPr>
          <w:rFonts w:ascii="Times New Roman" w:hAnsi="Times New Roman" w:cs="Times New Roman"/>
          <w:sz w:val="24"/>
          <w:szCs w:val="24"/>
        </w:rPr>
        <w:t>., 23.11.2011</w:t>
      </w:r>
    </w:p>
    <w:p w:rsidR="006C4E7B" w:rsidRPr="00D77775" w:rsidRDefault="006C4E7B" w:rsidP="006C4E7B">
      <w:pPr>
        <w:spacing w:after="0" w:line="240" w:lineRule="auto"/>
        <w:rPr>
          <w:rFonts w:ascii="Times New Roman" w:hAnsi="Times New Roman" w:cs="Times New Roman"/>
          <w:sz w:val="24"/>
          <w:szCs w:val="24"/>
        </w:rPr>
      </w:pPr>
    </w:p>
    <w:p w:rsidR="00D57B14" w:rsidRPr="00D77775" w:rsidRDefault="006C4E7B" w:rsidP="006C4E7B">
      <w:pPr>
        <w:spacing w:after="0" w:line="240" w:lineRule="auto"/>
        <w:rPr>
          <w:rFonts w:ascii="Times New Roman" w:hAnsi="Times New Roman" w:cs="Times New Roman"/>
          <w:sz w:val="24"/>
          <w:szCs w:val="24"/>
        </w:rPr>
      </w:pPr>
      <w:r w:rsidRPr="00D77775">
        <w:rPr>
          <w:rFonts w:ascii="Times New Roman" w:hAnsi="Times New Roman" w:cs="Times New Roman"/>
          <w:sz w:val="24"/>
          <w:szCs w:val="24"/>
        </w:rPr>
        <w:t xml:space="preserve">Президиум правительства г. </w:t>
      </w:r>
      <w:proofErr w:type="spellStart"/>
      <w:r w:rsidRPr="00D77775">
        <w:rPr>
          <w:rFonts w:ascii="Times New Roman" w:hAnsi="Times New Roman" w:cs="Times New Roman"/>
          <w:sz w:val="24"/>
          <w:szCs w:val="24"/>
        </w:rPr>
        <w:t>Фрайбург</w:t>
      </w:r>
      <w:proofErr w:type="spellEnd"/>
    </w:p>
    <w:p w:rsidR="006C4E7B" w:rsidRPr="00D77775" w:rsidRDefault="006C4E7B" w:rsidP="006C4E7B">
      <w:pPr>
        <w:spacing w:after="0" w:line="240" w:lineRule="auto"/>
        <w:rPr>
          <w:rFonts w:ascii="Times New Roman" w:hAnsi="Times New Roman" w:cs="Times New Roman"/>
          <w:sz w:val="24"/>
          <w:szCs w:val="24"/>
        </w:rPr>
      </w:pPr>
      <w:proofErr w:type="spellStart"/>
      <w:r w:rsidRPr="00D77775">
        <w:rPr>
          <w:rFonts w:ascii="Times New Roman" w:hAnsi="Times New Roman" w:cs="Times New Roman"/>
          <w:sz w:val="24"/>
          <w:szCs w:val="24"/>
        </w:rPr>
        <w:t>Штефан</w:t>
      </w:r>
      <w:proofErr w:type="spellEnd"/>
      <w:r w:rsidRPr="00D77775">
        <w:rPr>
          <w:rFonts w:ascii="Times New Roman" w:hAnsi="Times New Roman" w:cs="Times New Roman"/>
          <w:sz w:val="24"/>
          <w:szCs w:val="24"/>
        </w:rPr>
        <w:t xml:space="preserve"> </w:t>
      </w:r>
      <w:proofErr w:type="spellStart"/>
      <w:r w:rsidRPr="00D77775">
        <w:rPr>
          <w:rFonts w:ascii="Times New Roman" w:hAnsi="Times New Roman" w:cs="Times New Roman"/>
          <w:sz w:val="24"/>
          <w:szCs w:val="24"/>
        </w:rPr>
        <w:t>Клаппер</w:t>
      </w:r>
      <w:proofErr w:type="spellEnd"/>
    </w:p>
    <w:sectPr w:rsidR="006C4E7B" w:rsidRPr="00D77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54E06"/>
    <w:rsid w:val="00000D92"/>
    <w:rsid w:val="00076CF9"/>
    <w:rsid w:val="004C5B47"/>
    <w:rsid w:val="006B0C82"/>
    <w:rsid w:val="006C4E7B"/>
    <w:rsid w:val="00854E06"/>
    <w:rsid w:val="009778FD"/>
    <w:rsid w:val="00BE4852"/>
    <w:rsid w:val="00D57B14"/>
    <w:rsid w:val="00D77775"/>
    <w:rsid w:val="00DC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079E"/>
  <w15:docId w15:val="{A32CC2A5-FEA2-4A0C-A06F-67F2CAD0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743148">
      <w:bodyDiv w:val="1"/>
      <w:marLeft w:val="0"/>
      <w:marRight w:val="0"/>
      <w:marTop w:val="0"/>
      <w:marBottom w:val="0"/>
      <w:divBdr>
        <w:top w:val="none" w:sz="0" w:space="0" w:color="auto"/>
        <w:left w:val="none" w:sz="0" w:space="0" w:color="auto"/>
        <w:bottom w:val="none" w:sz="0" w:space="0" w:color="auto"/>
        <w:right w:val="none" w:sz="0" w:space="0" w:color="auto"/>
      </w:divBdr>
      <w:divsChild>
        <w:div w:id="1755937516">
          <w:marLeft w:val="0"/>
          <w:marRight w:val="0"/>
          <w:marTop w:val="0"/>
          <w:marBottom w:val="0"/>
          <w:divBdr>
            <w:top w:val="none" w:sz="0" w:space="0" w:color="auto"/>
            <w:left w:val="none" w:sz="0" w:space="0" w:color="auto"/>
            <w:bottom w:val="none" w:sz="0" w:space="0" w:color="auto"/>
            <w:right w:val="none" w:sz="0" w:space="0" w:color="auto"/>
          </w:divBdr>
        </w:div>
        <w:div w:id="1623031721">
          <w:marLeft w:val="0"/>
          <w:marRight w:val="0"/>
          <w:marTop w:val="0"/>
          <w:marBottom w:val="0"/>
          <w:divBdr>
            <w:top w:val="none" w:sz="0" w:space="0" w:color="auto"/>
            <w:left w:val="none" w:sz="0" w:space="0" w:color="auto"/>
            <w:bottom w:val="none" w:sz="0" w:space="0" w:color="auto"/>
            <w:right w:val="none" w:sz="0" w:space="0" w:color="auto"/>
          </w:divBdr>
        </w:div>
        <w:div w:id="78959241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539322973">
          <w:marLeft w:val="0"/>
          <w:marRight w:val="0"/>
          <w:marTop w:val="0"/>
          <w:marBottom w:val="0"/>
          <w:divBdr>
            <w:top w:val="none" w:sz="0" w:space="0" w:color="auto"/>
            <w:left w:val="none" w:sz="0" w:space="0" w:color="auto"/>
            <w:bottom w:val="none" w:sz="0" w:space="0" w:color="auto"/>
            <w:right w:val="none" w:sz="0" w:space="0" w:color="auto"/>
          </w:divBdr>
        </w:div>
        <w:div w:id="655688538">
          <w:marLeft w:val="0"/>
          <w:marRight w:val="0"/>
          <w:marTop w:val="0"/>
          <w:marBottom w:val="0"/>
          <w:divBdr>
            <w:top w:val="none" w:sz="0" w:space="0" w:color="auto"/>
            <w:left w:val="none" w:sz="0" w:space="0" w:color="auto"/>
            <w:bottom w:val="none" w:sz="0" w:space="0" w:color="auto"/>
            <w:right w:val="none" w:sz="0" w:space="0" w:color="auto"/>
          </w:divBdr>
        </w:div>
        <w:div w:id="276134655">
          <w:marLeft w:val="0"/>
          <w:marRight w:val="0"/>
          <w:marTop w:val="0"/>
          <w:marBottom w:val="0"/>
          <w:divBdr>
            <w:top w:val="none" w:sz="0" w:space="0" w:color="auto"/>
            <w:left w:val="none" w:sz="0" w:space="0" w:color="auto"/>
            <w:bottom w:val="none" w:sz="0" w:space="0" w:color="auto"/>
            <w:right w:val="none" w:sz="0" w:space="0" w:color="auto"/>
          </w:divBdr>
        </w:div>
        <w:div w:id="612058686">
          <w:marLeft w:val="0"/>
          <w:marRight w:val="0"/>
          <w:marTop w:val="0"/>
          <w:marBottom w:val="0"/>
          <w:divBdr>
            <w:top w:val="none" w:sz="0" w:space="0" w:color="auto"/>
            <w:left w:val="none" w:sz="0" w:space="0" w:color="auto"/>
            <w:bottom w:val="none" w:sz="0" w:space="0" w:color="auto"/>
            <w:right w:val="none" w:sz="0" w:space="0" w:color="auto"/>
          </w:divBdr>
        </w:div>
        <w:div w:id="1748916278">
          <w:marLeft w:val="0"/>
          <w:marRight w:val="0"/>
          <w:marTop w:val="0"/>
          <w:marBottom w:val="0"/>
          <w:divBdr>
            <w:top w:val="none" w:sz="0" w:space="0" w:color="auto"/>
            <w:left w:val="none" w:sz="0" w:space="0" w:color="auto"/>
            <w:bottom w:val="none" w:sz="0" w:space="0" w:color="auto"/>
            <w:right w:val="none" w:sz="0" w:space="0" w:color="auto"/>
          </w:divBdr>
        </w:div>
        <w:div w:id="766271607">
          <w:marLeft w:val="0"/>
          <w:marRight w:val="0"/>
          <w:marTop w:val="0"/>
          <w:marBottom w:val="0"/>
          <w:divBdr>
            <w:top w:val="none" w:sz="0" w:space="0" w:color="auto"/>
            <w:left w:val="none" w:sz="0" w:space="0" w:color="auto"/>
            <w:bottom w:val="none" w:sz="0" w:space="0" w:color="auto"/>
            <w:right w:val="none" w:sz="0" w:space="0" w:color="auto"/>
          </w:divBdr>
        </w:div>
        <w:div w:id="1341078083">
          <w:marLeft w:val="0"/>
          <w:marRight w:val="0"/>
          <w:marTop w:val="0"/>
          <w:marBottom w:val="0"/>
          <w:divBdr>
            <w:top w:val="none" w:sz="0" w:space="0" w:color="auto"/>
            <w:left w:val="none" w:sz="0" w:space="0" w:color="auto"/>
            <w:bottom w:val="none" w:sz="0" w:space="0" w:color="auto"/>
            <w:right w:val="none" w:sz="0" w:space="0" w:color="auto"/>
          </w:divBdr>
        </w:div>
        <w:div w:id="1006053576">
          <w:marLeft w:val="0"/>
          <w:marRight w:val="0"/>
          <w:marTop w:val="0"/>
          <w:marBottom w:val="0"/>
          <w:divBdr>
            <w:top w:val="none" w:sz="0" w:space="0" w:color="auto"/>
            <w:left w:val="none" w:sz="0" w:space="0" w:color="auto"/>
            <w:bottom w:val="none" w:sz="0" w:space="0" w:color="auto"/>
            <w:right w:val="none" w:sz="0" w:space="0" w:color="auto"/>
          </w:divBdr>
        </w:div>
        <w:div w:id="550187642">
          <w:marLeft w:val="0"/>
          <w:marRight w:val="0"/>
          <w:marTop w:val="0"/>
          <w:marBottom w:val="0"/>
          <w:divBdr>
            <w:top w:val="none" w:sz="0" w:space="0" w:color="auto"/>
            <w:left w:val="none" w:sz="0" w:space="0" w:color="auto"/>
            <w:bottom w:val="none" w:sz="0" w:space="0" w:color="auto"/>
            <w:right w:val="none" w:sz="0" w:space="0" w:color="auto"/>
          </w:divBdr>
        </w:div>
        <w:div w:id="2028407993">
          <w:marLeft w:val="0"/>
          <w:marRight w:val="0"/>
          <w:marTop w:val="0"/>
          <w:marBottom w:val="0"/>
          <w:divBdr>
            <w:top w:val="none" w:sz="0" w:space="0" w:color="auto"/>
            <w:left w:val="none" w:sz="0" w:space="0" w:color="auto"/>
            <w:bottom w:val="none" w:sz="0" w:space="0" w:color="auto"/>
            <w:right w:val="none" w:sz="0" w:space="0" w:color="auto"/>
          </w:divBdr>
        </w:div>
        <w:div w:id="497498639">
          <w:marLeft w:val="0"/>
          <w:marRight w:val="0"/>
          <w:marTop w:val="0"/>
          <w:marBottom w:val="0"/>
          <w:divBdr>
            <w:top w:val="none" w:sz="0" w:space="0" w:color="auto"/>
            <w:left w:val="none" w:sz="0" w:space="0" w:color="auto"/>
            <w:bottom w:val="none" w:sz="0" w:space="0" w:color="auto"/>
            <w:right w:val="none" w:sz="0" w:space="0" w:color="auto"/>
          </w:divBdr>
        </w:div>
        <w:div w:id="1716275066">
          <w:marLeft w:val="0"/>
          <w:marRight w:val="0"/>
          <w:marTop w:val="0"/>
          <w:marBottom w:val="0"/>
          <w:divBdr>
            <w:top w:val="none" w:sz="0" w:space="0" w:color="auto"/>
            <w:left w:val="none" w:sz="0" w:space="0" w:color="auto"/>
            <w:bottom w:val="none" w:sz="0" w:space="0" w:color="auto"/>
            <w:right w:val="none" w:sz="0" w:space="0" w:color="auto"/>
          </w:divBdr>
        </w:div>
        <w:div w:id="518810888">
          <w:marLeft w:val="0"/>
          <w:marRight w:val="0"/>
          <w:marTop w:val="0"/>
          <w:marBottom w:val="0"/>
          <w:divBdr>
            <w:top w:val="none" w:sz="0" w:space="0" w:color="auto"/>
            <w:left w:val="none" w:sz="0" w:space="0" w:color="auto"/>
            <w:bottom w:val="none" w:sz="0" w:space="0" w:color="auto"/>
            <w:right w:val="none" w:sz="0" w:space="0" w:color="auto"/>
          </w:divBdr>
        </w:div>
        <w:div w:id="83963018">
          <w:marLeft w:val="0"/>
          <w:marRight w:val="0"/>
          <w:marTop w:val="0"/>
          <w:marBottom w:val="0"/>
          <w:divBdr>
            <w:top w:val="none" w:sz="0" w:space="0" w:color="auto"/>
            <w:left w:val="none" w:sz="0" w:space="0" w:color="auto"/>
            <w:bottom w:val="none" w:sz="0" w:space="0" w:color="auto"/>
            <w:right w:val="none" w:sz="0" w:space="0" w:color="auto"/>
          </w:divBdr>
        </w:div>
        <w:div w:id="1374191486">
          <w:marLeft w:val="0"/>
          <w:marRight w:val="0"/>
          <w:marTop w:val="0"/>
          <w:marBottom w:val="0"/>
          <w:divBdr>
            <w:top w:val="none" w:sz="0" w:space="0" w:color="auto"/>
            <w:left w:val="none" w:sz="0" w:space="0" w:color="auto"/>
            <w:bottom w:val="none" w:sz="0" w:space="0" w:color="auto"/>
            <w:right w:val="none" w:sz="0" w:space="0" w:color="auto"/>
          </w:divBdr>
        </w:div>
      </w:divsChild>
    </w:div>
    <w:div w:id="646741802">
      <w:bodyDiv w:val="1"/>
      <w:marLeft w:val="0"/>
      <w:marRight w:val="0"/>
      <w:marTop w:val="0"/>
      <w:marBottom w:val="0"/>
      <w:divBdr>
        <w:top w:val="none" w:sz="0" w:space="0" w:color="auto"/>
        <w:left w:val="none" w:sz="0" w:space="0" w:color="auto"/>
        <w:bottom w:val="none" w:sz="0" w:space="0" w:color="auto"/>
        <w:right w:val="none" w:sz="0" w:space="0" w:color="auto"/>
      </w:divBdr>
      <w:divsChild>
        <w:div w:id="1867790945">
          <w:marLeft w:val="0"/>
          <w:marRight w:val="0"/>
          <w:marTop w:val="0"/>
          <w:marBottom w:val="0"/>
          <w:divBdr>
            <w:top w:val="none" w:sz="0" w:space="0" w:color="auto"/>
            <w:left w:val="none" w:sz="0" w:space="0" w:color="auto"/>
            <w:bottom w:val="none" w:sz="0" w:space="0" w:color="auto"/>
            <w:right w:val="none" w:sz="0" w:space="0" w:color="auto"/>
          </w:divBdr>
        </w:div>
        <w:div w:id="1150442637">
          <w:marLeft w:val="0"/>
          <w:marRight w:val="0"/>
          <w:marTop w:val="0"/>
          <w:marBottom w:val="0"/>
          <w:divBdr>
            <w:top w:val="none" w:sz="0" w:space="0" w:color="auto"/>
            <w:left w:val="none" w:sz="0" w:space="0" w:color="auto"/>
            <w:bottom w:val="none" w:sz="0" w:space="0" w:color="auto"/>
            <w:right w:val="none" w:sz="0" w:space="0" w:color="auto"/>
          </w:divBdr>
        </w:div>
        <w:div w:id="916094827">
          <w:marLeft w:val="0"/>
          <w:marRight w:val="0"/>
          <w:marTop w:val="0"/>
          <w:marBottom w:val="0"/>
          <w:divBdr>
            <w:top w:val="none" w:sz="0" w:space="0" w:color="auto"/>
            <w:left w:val="none" w:sz="0" w:space="0" w:color="auto"/>
            <w:bottom w:val="none" w:sz="0" w:space="0" w:color="auto"/>
            <w:right w:val="none" w:sz="0" w:space="0" w:color="auto"/>
          </w:divBdr>
        </w:div>
        <w:div w:id="1282155362">
          <w:marLeft w:val="0"/>
          <w:marRight w:val="0"/>
          <w:marTop w:val="0"/>
          <w:marBottom w:val="0"/>
          <w:divBdr>
            <w:top w:val="none" w:sz="0" w:space="0" w:color="auto"/>
            <w:left w:val="none" w:sz="0" w:space="0" w:color="auto"/>
            <w:bottom w:val="none" w:sz="0" w:space="0" w:color="auto"/>
            <w:right w:val="none" w:sz="0" w:space="0" w:color="auto"/>
          </w:divBdr>
        </w:div>
        <w:div w:id="132531575">
          <w:marLeft w:val="0"/>
          <w:marRight w:val="0"/>
          <w:marTop w:val="0"/>
          <w:marBottom w:val="0"/>
          <w:divBdr>
            <w:top w:val="none" w:sz="0" w:space="0" w:color="auto"/>
            <w:left w:val="none" w:sz="0" w:space="0" w:color="auto"/>
            <w:bottom w:val="none" w:sz="0" w:space="0" w:color="auto"/>
            <w:right w:val="none" w:sz="0" w:space="0" w:color="auto"/>
          </w:divBdr>
        </w:div>
        <w:div w:id="1897425015">
          <w:marLeft w:val="0"/>
          <w:marRight w:val="0"/>
          <w:marTop w:val="0"/>
          <w:marBottom w:val="0"/>
          <w:divBdr>
            <w:top w:val="none" w:sz="0" w:space="0" w:color="auto"/>
            <w:left w:val="none" w:sz="0" w:space="0" w:color="auto"/>
            <w:bottom w:val="none" w:sz="0" w:space="0" w:color="auto"/>
            <w:right w:val="none" w:sz="0" w:space="0" w:color="auto"/>
          </w:divBdr>
        </w:div>
        <w:div w:id="1411734572">
          <w:marLeft w:val="0"/>
          <w:marRight w:val="0"/>
          <w:marTop w:val="0"/>
          <w:marBottom w:val="0"/>
          <w:divBdr>
            <w:top w:val="none" w:sz="0" w:space="0" w:color="auto"/>
            <w:left w:val="none" w:sz="0" w:space="0" w:color="auto"/>
            <w:bottom w:val="none" w:sz="0" w:space="0" w:color="auto"/>
            <w:right w:val="none" w:sz="0" w:space="0" w:color="auto"/>
          </w:divBdr>
        </w:div>
        <w:div w:id="426191442">
          <w:marLeft w:val="0"/>
          <w:marRight w:val="0"/>
          <w:marTop w:val="0"/>
          <w:marBottom w:val="0"/>
          <w:divBdr>
            <w:top w:val="none" w:sz="0" w:space="0" w:color="auto"/>
            <w:left w:val="none" w:sz="0" w:space="0" w:color="auto"/>
            <w:bottom w:val="none" w:sz="0" w:space="0" w:color="auto"/>
            <w:right w:val="none" w:sz="0" w:space="0" w:color="auto"/>
          </w:divBdr>
        </w:div>
        <w:div w:id="497113873">
          <w:marLeft w:val="0"/>
          <w:marRight w:val="0"/>
          <w:marTop w:val="0"/>
          <w:marBottom w:val="0"/>
          <w:divBdr>
            <w:top w:val="none" w:sz="0" w:space="0" w:color="auto"/>
            <w:left w:val="none" w:sz="0" w:space="0" w:color="auto"/>
            <w:bottom w:val="none" w:sz="0" w:space="0" w:color="auto"/>
            <w:right w:val="none" w:sz="0" w:space="0" w:color="auto"/>
          </w:divBdr>
        </w:div>
        <w:div w:id="907346517">
          <w:marLeft w:val="0"/>
          <w:marRight w:val="0"/>
          <w:marTop w:val="0"/>
          <w:marBottom w:val="0"/>
          <w:divBdr>
            <w:top w:val="none" w:sz="0" w:space="0" w:color="auto"/>
            <w:left w:val="none" w:sz="0" w:space="0" w:color="auto"/>
            <w:bottom w:val="none" w:sz="0" w:space="0" w:color="auto"/>
            <w:right w:val="none" w:sz="0" w:space="0" w:color="auto"/>
          </w:divBdr>
        </w:div>
        <w:div w:id="1882329097">
          <w:marLeft w:val="0"/>
          <w:marRight w:val="0"/>
          <w:marTop w:val="0"/>
          <w:marBottom w:val="0"/>
          <w:divBdr>
            <w:top w:val="none" w:sz="0" w:space="0" w:color="auto"/>
            <w:left w:val="none" w:sz="0" w:space="0" w:color="auto"/>
            <w:bottom w:val="none" w:sz="0" w:space="0" w:color="auto"/>
            <w:right w:val="none" w:sz="0" w:space="0" w:color="auto"/>
          </w:divBdr>
        </w:div>
        <w:div w:id="1224828404">
          <w:marLeft w:val="0"/>
          <w:marRight w:val="0"/>
          <w:marTop w:val="0"/>
          <w:marBottom w:val="0"/>
          <w:divBdr>
            <w:top w:val="none" w:sz="0" w:space="0" w:color="auto"/>
            <w:left w:val="none" w:sz="0" w:space="0" w:color="auto"/>
            <w:bottom w:val="none" w:sz="0" w:space="0" w:color="auto"/>
            <w:right w:val="none" w:sz="0" w:space="0" w:color="auto"/>
          </w:divBdr>
        </w:div>
        <w:div w:id="1539313709">
          <w:marLeft w:val="0"/>
          <w:marRight w:val="0"/>
          <w:marTop w:val="0"/>
          <w:marBottom w:val="0"/>
          <w:divBdr>
            <w:top w:val="none" w:sz="0" w:space="0" w:color="auto"/>
            <w:left w:val="none" w:sz="0" w:space="0" w:color="auto"/>
            <w:bottom w:val="none" w:sz="0" w:space="0" w:color="auto"/>
            <w:right w:val="none" w:sz="0" w:space="0" w:color="auto"/>
          </w:divBdr>
        </w:div>
        <w:div w:id="772480161">
          <w:marLeft w:val="0"/>
          <w:marRight w:val="0"/>
          <w:marTop w:val="0"/>
          <w:marBottom w:val="0"/>
          <w:divBdr>
            <w:top w:val="none" w:sz="0" w:space="0" w:color="auto"/>
            <w:left w:val="none" w:sz="0" w:space="0" w:color="auto"/>
            <w:bottom w:val="none" w:sz="0" w:space="0" w:color="auto"/>
            <w:right w:val="none" w:sz="0" w:space="0" w:color="auto"/>
          </w:divBdr>
        </w:div>
        <w:div w:id="1391881497">
          <w:marLeft w:val="0"/>
          <w:marRight w:val="0"/>
          <w:marTop w:val="0"/>
          <w:marBottom w:val="0"/>
          <w:divBdr>
            <w:top w:val="none" w:sz="0" w:space="0" w:color="auto"/>
            <w:left w:val="none" w:sz="0" w:space="0" w:color="auto"/>
            <w:bottom w:val="none" w:sz="0" w:space="0" w:color="auto"/>
            <w:right w:val="none" w:sz="0" w:space="0" w:color="auto"/>
          </w:divBdr>
        </w:div>
        <w:div w:id="257754920">
          <w:marLeft w:val="0"/>
          <w:marRight w:val="0"/>
          <w:marTop w:val="0"/>
          <w:marBottom w:val="0"/>
          <w:divBdr>
            <w:top w:val="none" w:sz="0" w:space="0" w:color="auto"/>
            <w:left w:val="none" w:sz="0" w:space="0" w:color="auto"/>
            <w:bottom w:val="none" w:sz="0" w:space="0" w:color="auto"/>
            <w:right w:val="none" w:sz="0" w:space="0" w:color="auto"/>
          </w:divBdr>
        </w:div>
        <w:div w:id="405033701">
          <w:marLeft w:val="0"/>
          <w:marRight w:val="0"/>
          <w:marTop w:val="0"/>
          <w:marBottom w:val="0"/>
          <w:divBdr>
            <w:top w:val="none" w:sz="0" w:space="0" w:color="auto"/>
            <w:left w:val="none" w:sz="0" w:space="0" w:color="auto"/>
            <w:bottom w:val="none" w:sz="0" w:space="0" w:color="auto"/>
            <w:right w:val="none" w:sz="0" w:space="0" w:color="auto"/>
          </w:divBdr>
        </w:div>
        <w:div w:id="960719852">
          <w:marLeft w:val="0"/>
          <w:marRight w:val="0"/>
          <w:marTop w:val="0"/>
          <w:marBottom w:val="0"/>
          <w:divBdr>
            <w:top w:val="none" w:sz="0" w:space="0" w:color="auto"/>
            <w:left w:val="none" w:sz="0" w:space="0" w:color="auto"/>
            <w:bottom w:val="none" w:sz="0" w:space="0" w:color="auto"/>
            <w:right w:val="none" w:sz="0" w:space="0" w:color="auto"/>
          </w:divBdr>
        </w:div>
        <w:div w:id="1958442650">
          <w:marLeft w:val="0"/>
          <w:marRight w:val="0"/>
          <w:marTop w:val="0"/>
          <w:marBottom w:val="0"/>
          <w:divBdr>
            <w:top w:val="none" w:sz="0" w:space="0" w:color="auto"/>
            <w:left w:val="none" w:sz="0" w:space="0" w:color="auto"/>
            <w:bottom w:val="none" w:sz="0" w:space="0" w:color="auto"/>
            <w:right w:val="none" w:sz="0" w:space="0" w:color="auto"/>
          </w:divBdr>
        </w:div>
        <w:div w:id="623583607">
          <w:marLeft w:val="0"/>
          <w:marRight w:val="0"/>
          <w:marTop w:val="0"/>
          <w:marBottom w:val="0"/>
          <w:divBdr>
            <w:top w:val="none" w:sz="0" w:space="0" w:color="auto"/>
            <w:left w:val="none" w:sz="0" w:space="0" w:color="auto"/>
            <w:bottom w:val="none" w:sz="0" w:space="0" w:color="auto"/>
            <w:right w:val="none" w:sz="0" w:space="0" w:color="auto"/>
          </w:divBdr>
        </w:div>
        <w:div w:id="1861580725">
          <w:marLeft w:val="0"/>
          <w:marRight w:val="0"/>
          <w:marTop w:val="0"/>
          <w:marBottom w:val="0"/>
          <w:divBdr>
            <w:top w:val="none" w:sz="0" w:space="0" w:color="auto"/>
            <w:left w:val="none" w:sz="0" w:space="0" w:color="auto"/>
            <w:bottom w:val="none" w:sz="0" w:space="0" w:color="auto"/>
            <w:right w:val="none" w:sz="0" w:space="0" w:color="auto"/>
          </w:divBdr>
        </w:div>
        <w:div w:id="242034385">
          <w:marLeft w:val="0"/>
          <w:marRight w:val="0"/>
          <w:marTop w:val="0"/>
          <w:marBottom w:val="0"/>
          <w:divBdr>
            <w:top w:val="none" w:sz="0" w:space="0" w:color="auto"/>
            <w:left w:val="none" w:sz="0" w:space="0" w:color="auto"/>
            <w:bottom w:val="none" w:sz="0" w:space="0" w:color="auto"/>
            <w:right w:val="none" w:sz="0" w:space="0" w:color="auto"/>
          </w:divBdr>
        </w:div>
      </w:divsChild>
    </w:div>
    <w:div w:id="1079785750">
      <w:bodyDiv w:val="1"/>
      <w:marLeft w:val="0"/>
      <w:marRight w:val="0"/>
      <w:marTop w:val="0"/>
      <w:marBottom w:val="0"/>
      <w:divBdr>
        <w:top w:val="none" w:sz="0" w:space="0" w:color="auto"/>
        <w:left w:val="none" w:sz="0" w:space="0" w:color="auto"/>
        <w:bottom w:val="none" w:sz="0" w:space="0" w:color="auto"/>
        <w:right w:val="none" w:sz="0" w:space="0" w:color="auto"/>
      </w:divBdr>
    </w:div>
    <w:div w:id="1536192784">
      <w:bodyDiv w:val="1"/>
      <w:marLeft w:val="0"/>
      <w:marRight w:val="0"/>
      <w:marTop w:val="0"/>
      <w:marBottom w:val="0"/>
      <w:divBdr>
        <w:top w:val="none" w:sz="0" w:space="0" w:color="auto"/>
        <w:left w:val="none" w:sz="0" w:space="0" w:color="auto"/>
        <w:bottom w:val="none" w:sz="0" w:space="0" w:color="auto"/>
        <w:right w:val="none" w:sz="0" w:space="0" w:color="auto"/>
      </w:divBdr>
      <w:divsChild>
        <w:div w:id="1804886381">
          <w:marLeft w:val="0"/>
          <w:marRight w:val="0"/>
          <w:marTop w:val="0"/>
          <w:marBottom w:val="0"/>
          <w:divBdr>
            <w:top w:val="none" w:sz="0" w:space="0" w:color="auto"/>
            <w:left w:val="none" w:sz="0" w:space="0" w:color="auto"/>
            <w:bottom w:val="none" w:sz="0" w:space="0" w:color="auto"/>
            <w:right w:val="none" w:sz="0" w:space="0" w:color="auto"/>
          </w:divBdr>
        </w:div>
        <w:div w:id="1133449436">
          <w:marLeft w:val="0"/>
          <w:marRight w:val="0"/>
          <w:marTop w:val="0"/>
          <w:marBottom w:val="0"/>
          <w:divBdr>
            <w:top w:val="none" w:sz="0" w:space="0" w:color="auto"/>
            <w:left w:val="none" w:sz="0" w:space="0" w:color="auto"/>
            <w:bottom w:val="none" w:sz="0" w:space="0" w:color="auto"/>
            <w:right w:val="none" w:sz="0" w:space="0" w:color="auto"/>
          </w:divBdr>
        </w:div>
      </w:divsChild>
    </w:div>
    <w:div w:id="1869826901">
      <w:bodyDiv w:val="1"/>
      <w:marLeft w:val="0"/>
      <w:marRight w:val="0"/>
      <w:marTop w:val="0"/>
      <w:marBottom w:val="0"/>
      <w:divBdr>
        <w:top w:val="none" w:sz="0" w:space="0" w:color="auto"/>
        <w:left w:val="none" w:sz="0" w:space="0" w:color="auto"/>
        <w:bottom w:val="none" w:sz="0" w:space="0" w:color="auto"/>
        <w:right w:val="none" w:sz="0" w:space="0" w:color="auto"/>
      </w:divBdr>
      <w:divsChild>
        <w:div w:id="1413508950">
          <w:marLeft w:val="0"/>
          <w:marRight w:val="0"/>
          <w:marTop w:val="0"/>
          <w:marBottom w:val="0"/>
          <w:divBdr>
            <w:top w:val="none" w:sz="0" w:space="0" w:color="auto"/>
            <w:left w:val="none" w:sz="0" w:space="0" w:color="auto"/>
            <w:bottom w:val="none" w:sz="0" w:space="0" w:color="auto"/>
            <w:right w:val="none" w:sz="0" w:space="0" w:color="auto"/>
          </w:divBdr>
          <w:divsChild>
            <w:div w:id="7793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b</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Liubov</cp:lastModifiedBy>
  <cp:revision>7</cp:revision>
  <dcterms:created xsi:type="dcterms:W3CDTF">2017-06-05T22:02:00Z</dcterms:created>
  <dcterms:modified xsi:type="dcterms:W3CDTF">2020-05-07T07:30:00Z</dcterms:modified>
</cp:coreProperties>
</file>